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sz w:val="28"/>
          <w:szCs w:val="36"/>
          <w:lang w:val="en-US" w:eastAsia="zh-CN"/>
        </w:rPr>
      </w:pPr>
      <w:r>
        <w:rPr>
          <w:rFonts w:hint="eastAsia"/>
          <w:b/>
          <w:bCs/>
          <w:sz w:val="28"/>
          <w:szCs w:val="36"/>
          <w:lang w:val="en-US" w:eastAsia="zh-CN"/>
        </w:rPr>
        <w:t>固定收益模块</w:t>
      </w:r>
    </w:p>
    <w:p>
      <w:pPr>
        <w:numPr>
          <w:ilvl w:val="0"/>
          <w:numId w:val="1"/>
        </w:numPr>
        <w:rPr>
          <w:rFonts w:hint="eastAsia" w:ascii="Arial" w:hAnsi="Arial" w:cs="Arial"/>
          <w:sz w:val="28"/>
          <w:szCs w:val="36"/>
          <w:lang w:val="en-US" w:eastAsia="zh-CN"/>
        </w:rPr>
      </w:pPr>
      <w:r>
        <w:rPr>
          <w:rFonts w:hint="eastAsia" w:ascii="Arial" w:hAnsi="Arial" w:cs="Arial"/>
          <w:sz w:val="28"/>
          <w:szCs w:val="36"/>
          <w:lang w:val="en-US" w:eastAsia="zh-CN"/>
        </w:rPr>
        <w:t>行情报价—线上资金</w:t>
      </w:r>
    </w:p>
    <w:p>
      <w:pPr>
        <w:numPr>
          <w:ilvl w:val="0"/>
          <w:numId w:val="0"/>
        </w:numPr>
        <w:rPr>
          <w:rFonts w:hint="eastAsia" w:ascii="Arial" w:hAnsi="Arial" w:cs="Arial"/>
          <w:sz w:val="24"/>
          <w:szCs w:val="32"/>
          <w:lang w:val="en-US" w:eastAsia="zh-CN"/>
        </w:rPr>
      </w:pPr>
      <w:r>
        <w:rPr>
          <w:rFonts w:hint="eastAsia" w:ascii="Arial" w:hAnsi="Arial" w:cs="Arial"/>
          <w:sz w:val="28"/>
          <w:szCs w:val="36"/>
          <w:lang w:val="en-US" w:eastAsia="zh-CN"/>
        </w:rPr>
        <w:t xml:space="preserve">   </w:t>
      </w:r>
      <w:r>
        <w:rPr>
          <w:rFonts w:hint="eastAsia" w:ascii="Arial" w:hAnsi="Arial" w:cs="Arial"/>
          <w:sz w:val="24"/>
          <w:szCs w:val="32"/>
          <w:lang w:val="en-US" w:eastAsia="zh-CN"/>
        </w:rPr>
        <w:t>如下图所示分为资金、同存、理财、票据和其他，这几个打开后的界面一样，现以资金为例展开说明。</w:t>
      </w:r>
    </w:p>
    <w:p>
      <w:pPr>
        <w:numPr>
          <w:ilvl w:val="0"/>
          <w:numId w:val="0"/>
        </w:numPr>
        <w:rPr>
          <w:rFonts w:hint="eastAsia" w:ascii="Arial" w:hAnsi="Arial" w:cs="Arial" w:eastAsiaTheme="minorEastAsia"/>
          <w:color w:val="FF0000"/>
          <w:sz w:val="24"/>
          <w:szCs w:val="32"/>
          <w:lang w:val="en-US" w:eastAsia="zh-CN"/>
        </w:rPr>
      </w:pPr>
      <w:r>
        <w:rPr>
          <w:rFonts w:hint="eastAsia" w:ascii="Arial" w:hAnsi="Arial" w:cs="Arial"/>
          <w:color w:val="FF0000"/>
          <w:sz w:val="24"/>
          <w:szCs w:val="32"/>
          <w:lang w:val="en-US" w:eastAsia="zh-CN"/>
        </w:rPr>
        <w:t>筛选功能：</w:t>
      </w:r>
    </w:p>
    <w:p>
      <w:pPr>
        <w:rPr>
          <w:rFonts w:hint="eastAsia"/>
          <w:sz w:val="24"/>
          <w:szCs w:val="32"/>
          <w:lang w:val="en-US" w:eastAsia="zh-CN"/>
        </w:rPr>
      </w:pPr>
      <w:r>
        <w:rPr>
          <w:rFonts w:hint="eastAsia"/>
          <w:sz w:val="24"/>
          <w:szCs w:val="32"/>
          <w:lang w:val="en-US" w:eastAsia="zh-CN"/>
        </w:rPr>
        <w:t xml:space="preserve">   Show all栏，可以选择匹配报价、有效报价、仅看10分钟内报价和预约明天，可根据需求进行选择。</w:t>
      </w:r>
    </w:p>
    <w:p>
      <w:pPr>
        <w:rPr>
          <w:rFonts w:hint="eastAsia"/>
          <w:sz w:val="24"/>
          <w:szCs w:val="32"/>
          <w:lang w:val="en-US" w:eastAsia="zh-CN"/>
        </w:rPr>
      </w:pPr>
      <w:r>
        <w:rPr>
          <w:rFonts w:hint="eastAsia"/>
          <w:sz w:val="24"/>
          <w:szCs w:val="32"/>
          <w:lang w:val="en-US" w:eastAsia="zh-CN"/>
        </w:rPr>
        <w:t xml:space="preserve">   方向分为全部、出和收。</w:t>
      </w:r>
    </w:p>
    <w:p>
      <w:pPr>
        <w:rPr>
          <w:rFonts w:hint="eastAsia"/>
          <w:sz w:val="24"/>
          <w:szCs w:val="32"/>
          <w:lang w:val="en-US" w:eastAsia="zh-CN"/>
        </w:rPr>
      </w:pPr>
      <w:r>
        <w:rPr>
          <w:rFonts w:hint="eastAsia"/>
          <w:sz w:val="24"/>
          <w:szCs w:val="32"/>
          <w:lang w:val="en-US" w:eastAsia="zh-CN"/>
        </w:rPr>
        <w:t xml:space="preserve">   期限有全部、隔夜、2-7天、8-14天、15-21天、22天-1个月、1-2个月、2-3个月、3-6个月以及6个月以上。</w:t>
      </w:r>
    </w:p>
    <w:p>
      <w:pPr>
        <w:rPr>
          <w:rFonts w:hint="eastAsia"/>
          <w:sz w:val="24"/>
          <w:szCs w:val="32"/>
          <w:lang w:val="en-US" w:eastAsia="zh-CN"/>
        </w:rPr>
      </w:pPr>
      <w:r>
        <w:rPr>
          <w:rFonts w:hint="eastAsia"/>
          <w:sz w:val="24"/>
          <w:szCs w:val="32"/>
          <w:lang w:val="en-US" w:eastAsia="zh-CN"/>
        </w:rPr>
        <w:t xml:space="preserve">   数量分为全部、小于3000万、3000-5000万、5000万-1亿和1亿及以上。</w:t>
      </w:r>
    </w:p>
    <w:p>
      <w:pPr>
        <w:rPr>
          <w:rFonts w:hint="eastAsia"/>
          <w:sz w:val="24"/>
          <w:szCs w:val="32"/>
          <w:lang w:val="en-US" w:eastAsia="zh-CN"/>
        </w:rPr>
      </w:pPr>
      <w:r>
        <w:rPr>
          <w:rFonts w:hint="eastAsia"/>
          <w:sz w:val="24"/>
          <w:szCs w:val="32"/>
          <w:lang w:val="en-US" w:eastAsia="zh-CN"/>
        </w:rPr>
        <w:t xml:space="preserve">   机构分为大行、股份、城商、农信、基金、券商及其他。</w:t>
      </w:r>
    </w:p>
    <w:p>
      <w:pPr>
        <w:rPr>
          <w:rFonts w:hint="eastAsia"/>
          <w:sz w:val="24"/>
          <w:szCs w:val="32"/>
          <w:lang w:val="en-US" w:eastAsia="zh-CN"/>
        </w:rPr>
      </w:pPr>
      <w:r>
        <w:rPr>
          <w:rFonts w:hint="eastAsia"/>
          <w:sz w:val="24"/>
          <w:szCs w:val="32"/>
          <w:lang w:val="en-US" w:eastAsia="zh-CN"/>
        </w:rPr>
        <w:t xml:space="preserve">   标签分为全部、押利率、押信用、限直连等，点击后面的</w:t>
      </w:r>
      <w:r>
        <w:rPr>
          <w:rFonts w:hint="eastAsia"/>
          <w:sz w:val="24"/>
          <w:szCs w:val="32"/>
          <w:lang w:val="en-US" w:eastAsia="zh-CN"/>
        </w:rPr>
        <w:drawing>
          <wp:inline distT="0" distB="0" distL="114300" distR="114300">
            <wp:extent cx="244475" cy="229235"/>
            <wp:effectExtent l="0" t="0" r="3175" b="18415"/>
            <wp:docPr id="2" name="图片 2" descr="Q(8DYA{%1N0O{%HIUN6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8DYA{%1N0O{%HIUN6V%{E"/>
                    <pic:cNvPicPr>
                      <a:picLocks noChangeAspect="1"/>
                    </pic:cNvPicPr>
                  </pic:nvPicPr>
                  <pic:blipFill>
                    <a:blip r:embed="rId4"/>
                    <a:stretch>
                      <a:fillRect/>
                    </a:stretch>
                  </pic:blipFill>
                  <pic:spPr>
                    <a:xfrm>
                      <a:off x="0" y="0"/>
                      <a:ext cx="244475" cy="229235"/>
                    </a:xfrm>
                    <a:prstGeom prst="rect">
                      <a:avLst/>
                    </a:prstGeom>
                  </pic:spPr>
                </pic:pic>
              </a:graphicData>
            </a:graphic>
          </wp:inline>
        </w:drawing>
      </w:r>
      <w:r>
        <w:rPr>
          <w:rFonts w:hint="eastAsia"/>
          <w:sz w:val="24"/>
          <w:szCs w:val="32"/>
          <w:lang w:val="en-US" w:eastAsia="zh-CN"/>
        </w:rPr>
        <w:t>，有更多的标签选择。</w:t>
      </w:r>
    </w:p>
    <w:p>
      <w:pPr>
        <w:rPr>
          <w:rFonts w:hint="eastAsia"/>
          <w:sz w:val="24"/>
          <w:szCs w:val="32"/>
          <w:lang w:val="en-US" w:eastAsia="zh-CN"/>
        </w:rPr>
      </w:pPr>
      <w:r>
        <w:rPr>
          <w:rFonts w:hint="eastAsia"/>
          <w:sz w:val="24"/>
          <w:szCs w:val="32"/>
          <w:lang w:val="en-US" w:eastAsia="zh-CN"/>
        </w:rPr>
        <w:t xml:space="preserve">   省份里面有多个选择，可根据需求进行筛选。</w:t>
      </w:r>
    </w:p>
    <w:p>
      <w:pPr>
        <w:rPr>
          <w:rFonts w:hint="eastAsia"/>
          <w:sz w:val="24"/>
          <w:szCs w:val="32"/>
          <w:lang w:val="en-US" w:eastAsia="zh-CN"/>
        </w:rPr>
      </w:pPr>
      <w:r>
        <w:rPr>
          <w:rFonts w:hint="eastAsia"/>
          <w:sz w:val="24"/>
          <w:szCs w:val="32"/>
          <w:lang w:val="en-US" w:eastAsia="zh-CN"/>
        </w:rPr>
        <w:t xml:space="preserve">   最右边还有个提醒设置，在指定条件下的资产出现报价时会以QM或者弹窗的形式提醒你。</w:t>
      </w:r>
    </w:p>
    <w:p>
      <w:pPr>
        <w:rPr>
          <w:rFonts w:hint="eastAsia"/>
          <w:sz w:val="24"/>
          <w:szCs w:val="32"/>
          <w:lang w:val="en-US" w:eastAsia="zh-CN"/>
        </w:rPr>
      </w:pPr>
      <w:r>
        <w:drawing>
          <wp:inline distT="0" distB="0" distL="114300" distR="114300">
            <wp:extent cx="5538470" cy="929640"/>
            <wp:effectExtent l="0" t="0" r="508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rcRect l="-287" b="73622"/>
                    <a:stretch>
                      <a:fillRect/>
                    </a:stretch>
                  </pic:blipFill>
                  <pic:spPr>
                    <a:xfrm>
                      <a:off x="0" y="0"/>
                      <a:ext cx="5538470" cy="929640"/>
                    </a:xfrm>
                    <a:prstGeom prst="rect">
                      <a:avLst/>
                    </a:prstGeom>
                    <a:noFill/>
                    <a:ln w="9525">
                      <a:noFill/>
                    </a:ln>
                  </pic:spPr>
                </pic:pic>
              </a:graphicData>
            </a:graphic>
          </wp:inline>
        </w:drawing>
      </w:r>
    </w:p>
    <w:p>
      <w:pPr>
        <w:rPr>
          <w:rFonts w:hint="eastAsia"/>
          <w:color w:val="FF0000"/>
          <w:sz w:val="24"/>
          <w:szCs w:val="32"/>
          <w:lang w:val="en-US" w:eastAsia="zh-CN"/>
        </w:rPr>
      </w:pPr>
      <w:r>
        <w:rPr>
          <w:rFonts w:hint="eastAsia"/>
          <w:color w:val="FF0000"/>
          <w:sz w:val="24"/>
          <w:szCs w:val="32"/>
          <w:lang w:val="en-US" w:eastAsia="zh-CN"/>
        </w:rPr>
        <w:t>报价功能：</w:t>
      </w:r>
    </w:p>
    <w:p>
      <w:pPr>
        <w:ind w:firstLine="480"/>
        <w:rPr>
          <w:rFonts w:hint="eastAsia"/>
          <w:sz w:val="24"/>
          <w:szCs w:val="32"/>
          <w:lang w:val="en-US" w:eastAsia="zh-CN"/>
        </w:rPr>
      </w:pPr>
      <w:r>
        <w:rPr>
          <w:rFonts w:hint="eastAsia"/>
          <w:sz w:val="24"/>
          <w:szCs w:val="32"/>
          <w:lang w:val="en-US" w:eastAsia="zh-CN"/>
        </w:rPr>
        <w:t>界面下方是由一些资金报价群提取出来的资金市场信息，从左至右依次是方向、期限、数量、价格、标签、原文、报价方、联系方式、最后更新、匹配。每一行代表一个资金报价，鼠标放在原文上就可显示每条交易报价方提供的具体信息，单击每条报价方名称就可以复制该报价方QQ，从而直接找到交易对手做交易，也可以通过后面的联系方式电话联系。</w:t>
      </w:r>
    </w:p>
    <w:p>
      <w:pPr>
        <w:ind w:firstLine="480"/>
        <w:rPr>
          <w:rFonts w:hint="eastAsia"/>
          <w:sz w:val="24"/>
          <w:szCs w:val="32"/>
          <w:lang w:val="en-US" w:eastAsia="zh-CN"/>
        </w:rPr>
      </w:pPr>
      <w:r>
        <w:rPr>
          <w:rFonts w:hint="eastAsia"/>
          <w:sz w:val="24"/>
          <w:szCs w:val="32"/>
          <w:lang w:val="en-US" w:eastAsia="zh-CN"/>
        </w:rPr>
        <w:t>该报价还有</w:t>
      </w:r>
      <w:r>
        <w:rPr>
          <w:rFonts w:hint="eastAsia"/>
          <w:color w:val="FF0000"/>
          <w:sz w:val="24"/>
          <w:szCs w:val="32"/>
          <w:lang w:val="en-US" w:eastAsia="zh-CN"/>
        </w:rPr>
        <w:t>导出功能</w:t>
      </w:r>
      <w:r>
        <w:rPr>
          <w:rFonts w:hint="eastAsia"/>
          <w:sz w:val="24"/>
          <w:szCs w:val="32"/>
          <w:lang w:val="en-US" w:eastAsia="zh-CN"/>
        </w:rPr>
        <w:t>，点击导出报价，可以将界面上显示的所有有效报价导出到EXCEL表格中方便使用。导出功能那一栏的最右边可以根据自己的需求查询交。</w:t>
      </w:r>
    </w:p>
    <w:p>
      <w:pPr>
        <w:ind w:firstLine="480"/>
        <w:rPr>
          <w:rFonts w:hint="eastAsia"/>
          <w:color w:val="000000" w:themeColor="text1"/>
          <w:sz w:val="24"/>
          <w:szCs w:val="32"/>
          <w:lang w:val="en-US" w:eastAsia="zh-CN"/>
          <w14:textFill>
            <w14:solidFill>
              <w14:schemeClr w14:val="tx1"/>
            </w14:solidFill>
          </w14:textFill>
        </w:rPr>
      </w:pPr>
      <w:r>
        <w:rPr>
          <w:rFonts w:hint="eastAsia"/>
          <w:sz w:val="24"/>
          <w:szCs w:val="32"/>
          <w:lang w:val="en-US" w:eastAsia="zh-CN"/>
        </w:rPr>
        <w:t>还有一个</w:t>
      </w:r>
      <w:r>
        <w:rPr>
          <w:rFonts w:hint="eastAsia"/>
          <w:color w:val="FF0000"/>
          <w:sz w:val="24"/>
          <w:szCs w:val="32"/>
          <w:lang w:val="en-US" w:eastAsia="zh-CN"/>
        </w:rPr>
        <w:t>搜索功能</w:t>
      </w:r>
      <w:r>
        <w:rPr>
          <w:rFonts w:hint="eastAsia"/>
          <w:color w:val="000000" w:themeColor="text1"/>
          <w:sz w:val="24"/>
          <w:szCs w:val="32"/>
          <w:lang w:val="en-US" w:eastAsia="zh-CN"/>
          <w14:textFill>
            <w14:solidFill>
              <w14:schemeClr w14:val="tx1"/>
            </w14:solidFill>
          </w14:textFill>
        </w:rPr>
        <w:t>，可手动输入你想要的资金。</w:t>
      </w:r>
    </w:p>
    <w:p>
      <w:pPr>
        <w:rPr>
          <w:rFonts w:hint="eastAsia"/>
          <w:color w:val="FF0000"/>
          <w:sz w:val="24"/>
          <w:szCs w:val="32"/>
          <w:lang w:val="en-US" w:eastAsia="zh-CN"/>
        </w:rPr>
      </w:pPr>
      <w:r>
        <w:drawing>
          <wp:inline distT="0" distB="0" distL="114300" distR="114300">
            <wp:extent cx="5686425" cy="1774190"/>
            <wp:effectExtent l="0" t="0" r="952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
                    <a:srcRect l="442" t="26523" r="663" b="13171"/>
                    <a:stretch>
                      <a:fillRect/>
                    </a:stretch>
                  </pic:blipFill>
                  <pic:spPr>
                    <a:xfrm>
                      <a:off x="0" y="0"/>
                      <a:ext cx="5686425" cy="1774190"/>
                    </a:xfrm>
                    <a:prstGeom prst="rect">
                      <a:avLst/>
                    </a:prstGeom>
                    <a:noFill/>
                    <a:ln w="9525">
                      <a:noFill/>
                    </a:ln>
                  </pic:spPr>
                </pic:pic>
              </a:graphicData>
            </a:graphic>
          </wp:inline>
        </w:drawing>
      </w:r>
      <w:r>
        <w:rPr>
          <w:rFonts w:hint="eastAsia"/>
          <w:color w:val="FF0000"/>
          <w:sz w:val="24"/>
          <w:szCs w:val="32"/>
          <w:lang w:val="en-US" w:eastAsia="zh-CN"/>
        </w:rPr>
        <w:t>统计功能：</w:t>
      </w:r>
    </w:p>
    <w:p>
      <w:pPr>
        <w:keepNext w:val="0"/>
        <w:keepLines w:val="0"/>
        <w:widowControl/>
        <w:suppressLineNumbers w:val="0"/>
        <w:jc w:val="left"/>
        <w:rPr>
          <w:rFonts w:hint="eastAsia"/>
          <w:sz w:val="24"/>
          <w:szCs w:val="32"/>
          <w:lang w:val="en-US" w:eastAsia="zh-CN"/>
        </w:rPr>
      </w:pPr>
      <w:r>
        <w:rPr>
          <w:rFonts w:hint="eastAsia"/>
          <w:sz w:val="24"/>
          <w:szCs w:val="32"/>
          <w:lang w:val="en-US" w:eastAsia="zh-CN"/>
        </w:rPr>
        <w:t xml:space="preserve">   下面也会显示当前界面有效报价、融出量、融入量、融出笔数、融入笔数。</w:t>
      </w:r>
      <w:r>
        <w:drawing>
          <wp:inline distT="0" distB="0" distL="114300" distR="114300">
            <wp:extent cx="5272405" cy="220980"/>
            <wp:effectExtent l="0" t="0" r="4445"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6"/>
                    <a:stretch>
                      <a:fillRect/>
                    </a:stretch>
                  </pic:blipFill>
                  <pic:spPr>
                    <a:xfrm>
                      <a:off x="0" y="0"/>
                      <a:ext cx="5272405" cy="220980"/>
                    </a:xfrm>
                    <a:prstGeom prst="rect">
                      <a:avLst/>
                    </a:prstGeom>
                    <a:noFill/>
                    <a:ln w="9525">
                      <a:noFill/>
                    </a:ln>
                  </pic:spPr>
                </pic:pic>
              </a:graphicData>
            </a:graphic>
          </wp:inline>
        </w:drawing>
      </w:r>
    </w:p>
    <w:p>
      <w:pPr>
        <w:keepNext w:val="0"/>
        <w:keepLines w:val="0"/>
        <w:widowControl/>
        <w:suppressLineNumbers w:val="0"/>
        <w:jc w:val="left"/>
        <w:rPr>
          <w:rFonts w:hint="eastAsia"/>
          <w:color w:val="FF0000"/>
          <w:sz w:val="24"/>
          <w:szCs w:val="32"/>
          <w:lang w:val="en-US" w:eastAsia="zh-CN"/>
        </w:rPr>
      </w:pPr>
      <w:r>
        <w:rPr>
          <w:rFonts w:hint="eastAsia"/>
          <w:color w:val="FF0000"/>
          <w:sz w:val="24"/>
          <w:szCs w:val="32"/>
          <w:lang w:val="en-US" w:eastAsia="zh-CN"/>
        </w:rPr>
        <w:t>相关功能：</w:t>
      </w:r>
    </w:p>
    <w:p>
      <w:pPr>
        <w:keepNext w:val="0"/>
        <w:keepLines w:val="0"/>
        <w:widowControl/>
        <w:suppressLineNumbers w:val="0"/>
        <w:jc w:val="left"/>
        <w:rPr>
          <w:rFonts w:hint="eastAsia"/>
          <w:color w:val="FF0000"/>
          <w:sz w:val="24"/>
          <w:szCs w:val="32"/>
          <w:lang w:val="en-US" w:eastAsia="zh-CN"/>
        </w:rPr>
      </w:pPr>
      <w:r>
        <w:rPr>
          <w:rFonts w:hint="eastAsia"/>
          <w:sz w:val="24"/>
          <w:szCs w:val="32"/>
          <w:lang w:val="en-US" w:eastAsia="zh-CN"/>
        </w:rPr>
        <w:t xml:space="preserve">   </w:t>
      </w:r>
      <w:r>
        <w:rPr>
          <w:rFonts w:hint="eastAsia"/>
          <w:sz w:val="24"/>
          <w:szCs w:val="32"/>
          <w:lang w:val="zh-CN" w:eastAsia="zh-CN"/>
        </w:rPr>
        <w:t>在界面的左下角，有相关的功能链接，直接单击就可以跳转。每个界面都有这个功能。</w:t>
      </w:r>
    </w:p>
    <w:p>
      <w:pPr>
        <w:keepNext w:val="0"/>
        <w:keepLines w:val="0"/>
        <w:widowControl/>
        <w:suppressLineNumbers w:val="0"/>
        <w:jc w:val="left"/>
      </w:pPr>
      <w:r>
        <w:drawing>
          <wp:inline distT="0" distB="0" distL="114300" distR="114300">
            <wp:extent cx="2428875" cy="485775"/>
            <wp:effectExtent l="0" t="0" r="9525"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7"/>
                    <a:stretch>
                      <a:fillRect/>
                    </a:stretch>
                  </pic:blipFill>
                  <pic:spPr>
                    <a:xfrm>
                      <a:off x="0" y="0"/>
                      <a:ext cx="2428875" cy="485775"/>
                    </a:xfrm>
                    <a:prstGeom prst="rect">
                      <a:avLst/>
                    </a:prstGeom>
                    <a:noFill/>
                    <a:ln w="9525">
                      <a:noFill/>
                    </a:ln>
                  </pic:spPr>
                </pic:pic>
              </a:graphicData>
            </a:graphic>
          </wp:inline>
        </w:drawing>
      </w:r>
    </w:p>
    <w:p>
      <w:pPr>
        <w:keepNext w:val="0"/>
        <w:keepLines w:val="0"/>
        <w:widowControl/>
        <w:suppressLineNumbers w:val="0"/>
        <w:jc w:val="left"/>
        <w:rPr>
          <w:rFonts w:hint="eastAsia"/>
          <w:sz w:val="24"/>
          <w:szCs w:val="32"/>
          <w:lang w:val="en-US" w:eastAsia="zh-CN"/>
        </w:rPr>
      </w:pPr>
      <w:r>
        <w:rPr>
          <w:rFonts w:hint="eastAsia"/>
          <w:lang w:val="en-US" w:eastAsia="zh-CN"/>
        </w:rPr>
        <w:t xml:space="preserve"> </w:t>
      </w:r>
    </w:p>
    <w:p>
      <w:pPr>
        <w:numPr>
          <w:ilvl w:val="0"/>
          <w:numId w:val="1"/>
        </w:numPr>
        <w:rPr>
          <w:rFonts w:hint="eastAsia"/>
          <w:b w:val="0"/>
          <w:bCs w:val="0"/>
          <w:sz w:val="28"/>
          <w:szCs w:val="36"/>
          <w:lang w:val="en-US" w:eastAsia="zh-CN"/>
        </w:rPr>
      </w:pPr>
      <w:r>
        <w:rPr>
          <w:rFonts w:hint="eastAsia"/>
          <w:b w:val="0"/>
          <w:bCs w:val="0"/>
          <w:sz w:val="28"/>
          <w:szCs w:val="36"/>
          <w:lang w:val="en-US" w:eastAsia="zh-CN"/>
        </w:rPr>
        <w:t>一级市场—超级新债通</w:t>
      </w:r>
    </w:p>
    <w:p>
      <w:pPr>
        <w:numPr>
          <w:ilvl w:val="0"/>
          <w:numId w:val="0"/>
        </w:numPr>
        <w:rPr>
          <w:rFonts w:hint="eastAsia"/>
          <w:b w:val="0"/>
          <w:bCs w:val="0"/>
          <w:color w:val="FF0000"/>
          <w:sz w:val="24"/>
          <w:szCs w:val="32"/>
          <w:lang w:val="en-US" w:eastAsia="zh-CN"/>
        </w:rPr>
      </w:pPr>
      <w:r>
        <w:rPr>
          <w:rFonts w:hint="eastAsia"/>
          <w:b w:val="0"/>
          <w:bCs w:val="0"/>
          <w:color w:val="FF0000"/>
          <w:sz w:val="24"/>
          <w:szCs w:val="32"/>
          <w:lang w:val="en-US" w:eastAsia="zh-CN"/>
        </w:rPr>
        <w:t>筛选功能：</w:t>
      </w:r>
    </w:p>
    <w:p>
      <w:pPr>
        <w:numPr>
          <w:ilvl w:val="0"/>
          <w:numId w:val="0"/>
        </w:numPr>
      </w:pPr>
      <w:r>
        <w:rPr>
          <w:rFonts w:hint="eastAsia"/>
          <w:b w:val="0"/>
          <w:bCs w:val="0"/>
          <w:sz w:val="24"/>
          <w:szCs w:val="32"/>
          <w:lang w:val="en-US" w:eastAsia="zh-CN"/>
        </w:rPr>
        <w:t xml:space="preserve">   左边可查看利率债、信用债、NCD、私募债市场上所有公开发行的债券信息。可对产品、发行状态、期限进行选择。</w:t>
      </w:r>
    </w:p>
    <w:p>
      <w:pPr>
        <w:numPr>
          <w:ilvl w:val="0"/>
          <w:numId w:val="0"/>
        </w:numPr>
        <w:rPr>
          <w:rFonts w:hint="eastAsia"/>
          <w:sz w:val="24"/>
          <w:szCs w:val="32"/>
          <w:lang w:val="en-US" w:eastAsia="zh-CN"/>
        </w:rPr>
      </w:pPr>
      <w:r>
        <w:rPr>
          <w:rFonts w:hint="eastAsia"/>
          <w:b w:val="0"/>
          <w:bCs w:val="0"/>
          <w:sz w:val="24"/>
          <w:szCs w:val="32"/>
          <w:lang w:val="en-US" w:eastAsia="zh-CN"/>
        </w:rPr>
        <w:t xml:space="preserve">   以利率债为例，</w:t>
      </w:r>
      <w:r>
        <w:rPr>
          <w:rFonts w:hint="eastAsia"/>
          <w:sz w:val="24"/>
          <w:szCs w:val="32"/>
          <w:lang w:eastAsia="zh-CN"/>
        </w:rPr>
        <w:t>利率债里面还分为发行、公告、缴款、上市，主要指的就是其期限在当日的债券，也可导出所需的信息。利率债产品有国债、央票、金融债、地方债等，发行状态可选择预发行、发行中、已发行，期限有</w:t>
      </w:r>
      <w:r>
        <w:rPr>
          <w:rFonts w:hint="eastAsia"/>
          <w:sz w:val="24"/>
          <w:szCs w:val="32"/>
          <w:lang w:val="en-US" w:eastAsia="zh-CN"/>
        </w:rPr>
        <w:t>1个月、3个月、6个月、9个月、1年、3年、5年、7年、10年以及10年以上。</w:t>
      </w:r>
    </w:p>
    <w:p>
      <w:pPr>
        <w:numPr>
          <w:ilvl w:val="0"/>
          <w:numId w:val="0"/>
        </w:numPr>
        <w:rPr>
          <w:rFonts w:hint="eastAsia"/>
          <w:b w:val="0"/>
          <w:bCs w:val="0"/>
          <w:sz w:val="24"/>
          <w:szCs w:val="32"/>
          <w:lang w:val="en-US" w:eastAsia="zh-CN"/>
        </w:rPr>
      </w:pPr>
      <w:r>
        <w:rPr>
          <w:rFonts w:hint="eastAsia"/>
          <w:sz w:val="24"/>
          <w:szCs w:val="32"/>
          <w:lang w:val="en-US" w:eastAsia="zh-CN"/>
        </w:rPr>
        <w:t xml:space="preserve">   信用债、NCD和私募债与利率债类似，它们多了一个主体信用评级，其他界面功能与利率债一样。</w:t>
      </w:r>
    </w:p>
    <w:p>
      <w:pPr>
        <w:numPr>
          <w:ilvl w:val="0"/>
          <w:numId w:val="0"/>
        </w:numPr>
      </w:pPr>
      <w:r>
        <w:drawing>
          <wp:inline distT="0" distB="0" distL="114300" distR="114300">
            <wp:extent cx="3990340" cy="1101725"/>
            <wp:effectExtent l="0" t="0" r="1016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rcRect l="81" r="27739" b="68675"/>
                    <a:stretch>
                      <a:fillRect/>
                    </a:stretch>
                  </pic:blipFill>
                  <pic:spPr>
                    <a:xfrm>
                      <a:off x="0" y="0"/>
                      <a:ext cx="3990340" cy="1101725"/>
                    </a:xfrm>
                    <a:prstGeom prst="rect">
                      <a:avLst/>
                    </a:prstGeom>
                    <a:noFill/>
                    <a:ln w="9525">
                      <a:noFill/>
                    </a:ln>
                  </pic:spPr>
                </pic:pic>
              </a:graphicData>
            </a:graphic>
          </wp:inline>
        </w:drawing>
      </w:r>
    </w:p>
    <w:p>
      <w:pPr>
        <w:numPr>
          <w:ilvl w:val="0"/>
          <w:numId w:val="0"/>
        </w:numPr>
        <w:rPr>
          <w:rFonts w:hint="eastAsia"/>
          <w:b w:val="0"/>
          <w:bCs w:val="0"/>
          <w:color w:val="FF0000"/>
          <w:sz w:val="24"/>
          <w:szCs w:val="32"/>
          <w:lang w:val="en-US" w:eastAsia="zh-CN"/>
        </w:rPr>
      </w:pPr>
      <w:r>
        <w:rPr>
          <w:rFonts w:hint="eastAsia"/>
          <w:b w:val="0"/>
          <w:bCs w:val="0"/>
          <w:color w:val="FF0000"/>
          <w:sz w:val="24"/>
          <w:szCs w:val="32"/>
          <w:lang w:val="en-US" w:eastAsia="zh-CN"/>
        </w:rPr>
        <w:t>日历功能：</w:t>
      </w:r>
    </w:p>
    <w:p>
      <w:pPr>
        <w:numPr>
          <w:ilvl w:val="0"/>
          <w:numId w:val="0"/>
        </w:numPr>
        <w:ind w:firstLine="480"/>
        <w:rPr>
          <w:rFonts w:hint="eastAsia"/>
          <w:b w:val="0"/>
          <w:bCs w:val="0"/>
          <w:sz w:val="24"/>
          <w:szCs w:val="32"/>
          <w:lang w:val="en-US" w:eastAsia="zh-CN"/>
        </w:rPr>
      </w:pPr>
      <w:r>
        <w:rPr>
          <w:rFonts w:hint="eastAsia"/>
          <w:b w:val="0"/>
          <w:bCs w:val="0"/>
          <w:sz w:val="24"/>
          <w:szCs w:val="32"/>
          <w:lang w:val="en-US" w:eastAsia="zh-CN"/>
        </w:rPr>
        <w:t>右边可选择今天、明天、未来3天、未来7天的债券。</w:t>
      </w:r>
    </w:p>
    <w:p>
      <w:pPr>
        <w:numPr>
          <w:ilvl w:val="0"/>
          <w:numId w:val="0"/>
        </w:numPr>
        <w:ind w:firstLine="480"/>
      </w:pPr>
      <w:r>
        <w:drawing>
          <wp:inline distT="0" distB="0" distL="114300" distR="114300">
            <wp:extent cx="2399665" cy="2780665"/>
            <wp:effectExtent l="0" t="0" r="635" b="63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9"/>
                    <a:stretch>
                      <a:fillRect/>
                    </a:stretch>
                  </pic:blipFill>
                  <pic:spPr>
                    <a:xfrm>
                      <a:off x="0" y="0"/>
                      <a:ext cx="2399665" cy="2780665"/>
                    </a:xfrm>
                    <a:prstGeom prst="rect">
                      <a:avLst/>
                    </a:prstGeom>
                    <a:noFill/>
                    <a:ln w="9525">
                      <a:noFill/>
                    </a:ln>
                  </pic:spPr>
                </pic:pic>
              </a:graphicData>
            </a:graphic>
          </wp:inline>
        </w:drawing>
      </w:r>
    </w:p>
    <w:p>
      <w:pPr>
        <w:numPr>
          <w:ilvl w:val="0"/>
          <w:numId w:val="0"/>
        </w:numPr>
        <w:rPr>
          <w:rFonts w:hint="eastAsia"/>
          <w:color w:val="FF0000"/>
          <w:sz w:val="24"/>
          <w:szCs w:val="32"/>
          <w:lang w:val="en-US" w:eastAsia="zh-CN"/>
        </w:rPr>
      </w:pPr>
      <w:r>
        <w:rPr>
          <w:rFonts w:hint="eastAsia"/>
          <w:color w:val="FF0000"/>
          <w:sz w:val="24"/>
          <w:szCs w:val="32"/>
          <w:lang w:val="en-US" w:eastAsia="zh-CN"/>
        </w:rPr>
        <w:t>债券信息:</w:t>
      </w:r>
    </w:p>
    <w:p>
      <w:pPr>
        <w:numPr>
          <w:ilvl w:val="0"/>
          <w:numId w:val="0"/>
        </w:numPr>
        <w:rPr>
          <w:rFonts w:hint="eastAsia"/>
          <w:lang w:val="en-US" w:eastAsia="zh-CN"/>
        </w:rPr>
      </w:pPr>
      <w:r>
        <w:rPr>
          <w:rFonts w:hint="eastAsia"/>
          <w:sz w:val="24"/>
          <w:szCs w:val="32"/>
          <w:lang w:val="en-US" w:eastAsia="zh-CN"/>
        </w:rPr>
        <w:t xml:space="preserve">   左边界面的下方显示了市场上利率债的信息，包含债券代码、债券简称、期限、发行量(有计划发行量和实际发行量）、利率、发行日、缴款日、上市日，每一行代表一条债券信息，选定一只债券，右击鼠标，可以看到有债券详情、债券分享、精简报价、相似债券、计算器、添加至默认关注、添加至关注、设置债券提醒等功能。</w:t>
      </w:r>
    </w:p>
    <w:p>
      <w:pPr>
        <w:numPr>
          <w:ilvl w:val="0"/>
          <w:numId w:val="0"/>
        </w:numPr>
      </w:pPr>
      <w:r>
        <w:drawing>
          <wp:inline distT="0" distB="0" distL="114300" distR="114300">
            <wp:extent cx="5527675" cy="3345180"/>
            <wp:effectExtent l="0" t="0" r="15875" b="762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8"/>
                    <a:srcRect l="12" b="4887"/>
                    <a:stretch>
                      <a:fillRect/>
                    </a:stretch>
                  </pic:blipFill>
                  <pic:spPr>
                    <a:xfrm>
                      <a:off x="0" y="0"/>
                      <a:ext cx="5527675" cy="334518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652270" cy="2421890"/>
            <wp:effectExtent l="0" t="0" r="5080" b="1651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rcRect l="-72" t="33934" r="85163" b="32454"/>
                    <a:stretch>
                      <a:fillRect/>
                    </a:stretch>
                  </pic:blipFill>
                  <pic:spPr>
                    <a:xfrm>
                      <a:off x="0" y="0"/>
                      <a:ext cx="1652270" cy="2421890"/>
                    </a:xfrm>
                    <a:prstGeom prst="rect">
                      <a:avLst/>
                    </a:prstGeom>
                    <a:noFill/>
                    <a:ln w="9525">
                      <a:noFill/>
                    </a:ln>
                  </pic:spPr>
                </pic:pic>
              </a:graphicData>
            </a:graphic>
          </wp:inline>
        </w:drawing>
      </w:r>
    </w:p>
    <w:p>
      <w:pPr>
        <w:numPr>
          <w:ilvl w:val="0"/>
          <w:numId w:val="0"/>
        </w:numPr>
        <w:rPr>
          <w:rFonts w:hint="eastAsia" w:eastAsiaTheme="minorEastAsia"/>
          <w:color w:val="FF0000"/>
          <w:sz w:val="24"/>
          <w:szCs w:val="32"/>
          <w:lang w:val="en-US" w:eastAsia="zh-CN"/>
        </w:rPr>
      </w:pPr>
      <w:r>
        <w:rPr>
          <w:rFonts w:hint="eastAsia"/>
          <w:color w:val="FF0000"/>
          <w:sz w:val="24"/>
          <w:szCs w:val="32"/>
          <w:lang w:val="en-US" w:eastAsia="zh-CN"/>
        </w:rPr>
        <w:t>具体债券信息：</w:t>
      </w:r>
    </w:p>
    <w:p>
      <w:pPr>
        <w:numPr>
          <w:ilvl w:val="0"/>
          <w:numId w:val="0"/>
        </w:numPr>
      </w:pPr>
      <w:r>
        <w:rPr>
          <w:rFonts w:hint="eastAsia"/>
          <w:sz w:val="24"/>
          <w:szCs w:val="32"/>
          <w:lang w:val="en-US" w:eastAsia="zh-CN"/>
        </w:rPr>
        <w:t xml:space="preserve">   双击债券简称也可以看到每只债券详情，如16农发14：</w:t>
      </w:r>
    </w:p>
    <w:p>
      <w:pPr>
        <w:numPr>
          <w:ilvl w:val="0"/>
          <w:numId w:val="0"/>
        </w:numPr>
        <w:rPr>
          <w:rFonts w:hint="eastAsia"/>
          <w:sz w:val="24"/>
          <w:szCs w:val="32"/>
          <w:lang w:eastAsia="zh-CN"/>
        </w:rPr>
      </w:pPr>
      <w:r>
        <w:rPr>
          <w:rFonts w:hint="eastAsia"/>
          <w:sz w:val="24"/>
          <w:szCs w:val="32"/>
          <w:lang w:val="en-US" w:eastAsia="zh-CN"/>
        </w:rPr>
        <w:t xml:space="preserve">   </w:t>
      </w:r>
      <w:r>
        <w:rPr>
          <w:rFonts w:hint="eastAsia"/>
          <w:sz w:val="24"/>
          <w:szCs w:val="32"/>
          <w:lang w:eastAsia="zh-CN"/>
        </w:rPr>
        <w:t>点进来之后，有该债券一级市场、债券资料、发行人、评级历史、相关债券、估值等方面的信息。</w:t>
      </w:r>
      <w:r>
        <w:rPr>
          <w:rFonts w:hint="eastAsia"/>
          <w:sz w:val="24"/>
          <w:szCs w:val="32"/>
          <w:lang w:val="en-US" w:eastAsia="zh-CN"/>
        </w:rPr>
        <w:t xml:space="preserve"> </w:t>
      </w:r>
      <w:r>
        <w:rPr>
          <w:rFonts w:hint="eastAsia"/>
          <w:sz w:val="24"/>
          <w:szCs w:val="32"/>
          <w:lang w:eastAsia="zh-CN"/>
        </w:rPr>
        <w:t>一级市场里面左边有申购操作、区间变动，右边有同发行人、相似二级、相似一级的债券的信息和及其中债估值。</w:t>
      </w:r>
      <w:r>
        <w:rPr>
          <w:rFonts w:hint="eastAsia"/>
          <w:sz w:val="24"/>
          <w:szCs w:val="32"/>
          <w:lang w:val="en-US" w:eastAsia="zh-CN"/>
        </w:rPr>
        <w:t>接下来就是债券资料，界面涵盖了该债券的基本信息、增信方式、债券日历、流通市场。发行人版块由四个部分组成，发行人的基本信息、流通中债券、营业分布、公司的财务数据，点击流通中债券旁边查询所有报价会自动跳到最优报价。评级历史包括主题评级和债项评级。相关债券可以根据产品类型、行业、期限、债券主体评级和债项评级、是否含权、担保等选择相关的债券。估值提供近30天或者今年以来的估值。</w:t>
      </w:r>
    </w:p>
    <w:p>
      <w:pPr>
        <w:numPr>
          <w:ilvl w:val="0"/>
          <w:numId w:val="0"/>
        </w:numPr>
      </w:pPr>
      <w:r>
        <w:drawing>
          <wp:inline distT="0" distB="0" distL="114300" distR="114300">
            <wp:extent cx="5222875" cy="2752090"/>
            <wp:effectExtent l="0" t="0" r="15875" b="1016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rcRect l="868" t="772" b="6324"/>
                    <a:stretch>
                      <a:fillRect/>
                    </a:stretch>
                  </pic:blipFill>
                  <pic:spPr>
                    <a:xfrm>
                      <a:off x="0" y="0"/>
                      <a:ext cx="5222875" cy="2752090"/>
                    </a:xfrm>
                    <a:prstGeom prst="rect">
                      <a:avLst/>
                    </a:prstGeom>
                    <a:noFill/>
                    <a:ln w="9525">
                      <a:noFill/>
                    </a:ln>
                  </pic:spPr>
                </pic:pic>
              </a:graphicData>
            </a:graphic>
          </wp:inline>
        </w:drawing>
      </w:r>
    </w:p>
    <w:p>
      <w:pPr>
        <w:numPr>
          <w:ilvl w:val="0"/>
          <w:numId w:val="0"/>
        </w:numPr>
      </w:pPr>
      <w:r>
        <w:rPr>
          <w:rFonts w:hint="eastAsia"/>
          <w:sz w:val="24"/>
          <w:szCs w:val="32"/>
          <w:lang w:val="en-US" w:eastAsia="zh-CN"/>
        </w:rPr>
        <w:t xml:space="preserve">  </w:t>
      </w:r>
    </w:p>
    <w:p>
      <w:pPr>
        <w:numPr>
          <w:ilvl w:val="0"/>
          <w:numId w:val="1"/>
        </w:numPr>
        <w:rPr>
          <w:rFonts w:hint="eastAsia"/>
          <w:sz w:val="28"/>
          <w:szCs w:val="36"/>
          <w:lang w:val="en-US" w:eastAsia="zh-CN"/>
        </w:rPr>
      </w:pPr>
      <w:r>
        <w:rPr>
          <w:rFonts w:hint="eastAsia"/>
          <w:sz w:val="28"/>
          <w:szCs w:val="36"/>
          <w:lang w:val="en-US" w:eastAsia="zh-CN"/>
        </w:rPr>
        <w:t>固定收益—发行统计</w:t>
      </w:r>
    </w:p>
    <w:p>
      <w:pPr>
        <w:numPr>
          <w:ilvl w:val="0"/>
          <w:numId w:val="0"/>
        </w:numPr>
        <w:rPr>
          <w:rFonts w:hint="eastAsia"/>
          <w:color w:val="FF0000"/>
          <w:sz w:val="24"/>
          <w:szCs w:val="32"/>
          <w:lang w:val="en-US" w:eastAsia="zh-CN"/>
        </w:rPr>
      </w:pPr>
      <w:r>
        <w:rPr>
          <w:rFonts w:hint="eastAsia"/>
          <w:color w:val="FF0000"/>
          <w:sz w:val="24"/>
          <w:szCs w:val="32"/>
          <w:lang w:val="en-US" w:eastAsia="zh-CN"/>
        </w:rPr>
        <w:t>筛选功能：</w:t>
      </w:r>
    </w:p>
    <w:p>
      <w:pPr>
        <w:numPr>
          <w:ilvl w:val="0"/>
          <w:numId w:val="0"/>
        </w:numPr>
        <w:rPr>
          <w:rFonts w:hint="eastAsia"/>
          <w:sz w:val="24"/>
          <w:szCs w:val="32"/>
          <w:lang w:eastAsia="zh-CN"/>
        </w:rPr>
      </w:pPr>
      <w:r>
        <w:rPr>
          <w:rFonts w:hint="eastAsia"/>
          <w:sz w:val="24"/>
          <w:szCs w:val="32"/>
          <w:lang w:val="en-US" w:eastAsia="zh-CN"/>
        </w:rPr>
        <w:t xml:space="preserve">   </w:t>
      </w:r>
      <w:r>
        <w:rPr>
          <w:rFonts w:hint="eastAsia"/>
          <w:sz w:val="24"/>
          <w:szCs w:val="32"/>
          <w:lang w:eastAsia="zh-CN"/>
        </w:rPr>
        <w:t>左边可筛选你想统计的债券，选定其类型、期限、评级、行业。</w:t>
      </w:r>
    </w:p>
    <w:p>
      <w:pPr>
        <w:numPr>
          <w:ilvl w:val="0"/>
          <w:numId w:val="0"/>
        </w:numPr>
        <w:rPr>
          <w:rFonts w:hint="eastAsia"/>
          <w:sz w:val="24"/>
          <w:szCs w:val="32"/>
          <w:lang w:eastAsia="zh-CN"/>
        </w:rPr>
      </w:pPr>
      <w:r>
        <w:drawing>
          <wp:inline distT="0" distB="0" distL="114300" distR="114300">
            <wp:extent cx="1013460" cy="2757170"/>
            <wp:effectExtent l="0" t="0" r="15240" b="5080"/>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12"/>
                    <a:srcRect l="-289" r="81053" b="6924"/>
                    <a:stretch>
                      <a:fillRect/>
                    </a:stretch>
                  </pic:blipFill>
                  <pic:spPr>
                    <a:xfrm>
                      <a:off x="0" y="0"/>
                      <a:ext cx="1013460" cy="2757170"/>
                    </a:xfrm>
                    <a:prstGeom prst="rect">
                      <a:avLst/>
                    </a:prstGeom>
                    <a:noFill/>
                    <a:ln w="9525">
                      <a:noFill/>
                    </a:ln>
                  </pic:spPr>
                </pic:pic>
              </a:graphicData>
            </a:graphic>
          </wp:inline>
        </w:drawing>
      </w:r>
    </w:p>
    <w:p>
      <w:pPr>
        <w:numPr>
          <w:ilvl w:val="0"/>
          <w:numId w:val="0"/>
        </w:numPr>
        <w:rPr>
          <w:rFonts w:hint="eastAsia"/>
          <w:color w:val="FF0000"/>
          <w:sz w:val="24"/>
          <w:szCs w:val="32"/>
          <w:lang w:eastAsia="zh-CN"/>
        </w:rPr>
      </w:pPr>
      <w:r>
        <w:rPr>
          <w:rFonts w:hint="eastAsia"/>
          <w:color w:val="FF0000"/>
          <w:sz w:val="24"/>
          <w:szCs w:val="32"/>
          <w:lang w:eastAsia="zh-CN"/>
        </w:rPr>
        <w:t>图表功能：</w:t>
      </w:r>
    </w:p>
    <w:p>
      <w:pPr>
        <w:numPr>
          <w:ilvl w:val="0"/>
          <w:numId w:val="0"/>
        </w:numPr>
        <w:rPr>
          <w:rFonts w:hint="eastAsia"/>
          <w:color w:val="FF0000"/>
          <w:sz w:val="28"/>
          <w:szCs w:val="36"/>
          <w:lang w:val="en-US" w:eastAsia="zh-CN"/>
        </w:rPr>
      </w:pPr>
      <w:r>
        <w:rPr>
          <w:rFonts w:hint="eastAsia"/>
          <w:sz w:val="24"/>
          <w:szCs w:val="32"/>
          <w:lang w:val="en-US" w:eastAsia="zh-CN"/>
        </w:rPr>
        <w:t xml:space="preserve">   </w:t>
      </w:r>
      <w:r>
        <w:rPr>
          <w:rFonts w:hint="eastAsia"/>
          <w:sz w:val="24"/>
          <w:szCs w:val="32"/>
          <w:lang w:eastAsia="zh-CN"/>
        </w:rPr>
        <w:t>右边根据左边的筛选结果相应会出现其发行利率、发行量、一二级价差的曲线图，发行利率为发行日按发行量加权平均票面利率，一二级价差为发行日按发行量加权平均票面利率与上市日中债估值算术平均价格的差，这些统计单位分为日、周、月。</w:t>
      </w:r>
    </w:p>
    <w:p>
      <w:pPr>
        <w:numPr>
          <w:ilvl w:val="0"/>
          <w:numId w:val="0"/>
        </w:numPr>
      </w:pPr>
    </w:p>
    <w:p>
      <w:pPr>
        <w:numPr>
          <w:ilvl w:val="0"/>
          <w:numId w:val="0"/>
        </w:numPr>
      </w:pPr>
    </w:p>
    <w:p>
      <w:pPr>
        <w:numPr>
          <w:ilvl w:val="0"/>
          <w:numId w:val="0"/>
        </w:numPr>
        <w:rPr>
          <w:rFonts w:hint="eastAsia"/>
          <w:sz w:val="24"/>
          <w:szCs w:val="32"/>
          <w:lang w:eastAsia="zh-CN"/>
        </w:rPr>
      </w:pPr>
      <w:r>
        <w:drawing>
          <wp:inline distT="0" distB="0" distL="114300" distR="114300">
            <wp:extent cx="4318000" cy="2777490"/>
            <wp:effectExtent l="0" t="0" r="6350" b="381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2"/>
                    <a:srcRect l="18043" b="6238"/>
                    <a:stretch>
                      <a:fillRect/>
                    </a:stretch>
                  </pic:blipFill>
                  <pic:spPr>
                    <a:xfrm>
                      <a:off x="0" y="0"/>
                      <a:ext cx="4318000" cy="2777490"/>
                    </a:xfrm>
                    <a:prstGeom prst="rect">
                      <a:avLst/>
                    </a:prstGeom>
                    <a:noFill/>
                    <a:ln w="9525">
                      <a:noFill/>
                    </a:ln>
                  </pic:spPr>
                </pic:pic>
              </a:graphicData>
            </a:graphic>
          </wp:inline>
        </w:drawing>
      </w:r>
    </w:p>
    <w:p>
      <w:pPr>
        <w:numPr>
          <w:ilvl w:val="0"/>
          <w:numId w:val="1"/>
        </w:numPr>
        <w:rPr>
          <w:rFonts w:hint="eastAsia"/>
          <w:sz w:val="28"/>
          <w:szCs w:val="36"/>
          <w:lang w:val="en-US" w:eastAsia="zh-CN"/>
        </w:rPr>
      </w:pPr>
      <w:r>
        <w:rPr>
          <w:rFonts w:hint="eastAsia"/>
          <w:sz w:val="28"/>
          <w:szCs w:val="36"/>
          <w:lang w:val="en-US" w:eastAsia="zh-CN"/>
        </w:rPr>
        <w:t>分析工具—持有期计算器</w:t>
      </w:r>
    </w:p>
    <w:p>
      <w:pPr>
        <w:numPr>
          <w:ilvl w:val="0"/>
          <w:numId w:val="0"/>
        </w:numPr>
        <w:rPr>
          <w:rFonts w:hint="eastAsia" w:eastAsiaTheme="minorEastAsia"/>
          <w:color w:val="FF0000"/>
          <w:sz w:val="24"/>
          <w:szCs w:val="32"/>
          <w:lang w:val="en-US" w:eastAsia="zh-CN"/>
        </w:rPr>
      </w:pPr>
      <w:r>
        <w:rPr>
          <w:rFonts w:hint="eastAsia"/>
          <w:color w:val="FF0000"/>
          <w:sz w:val="24"/>
          <w:szCs w:val="32"/>
          <w:lang w:val="en-US" w:eastAsia="zh-CN"/>
        </w:rPr>
        <w:t>筛选功能：</w:t>
      </w:r>
    </w:p>
    <w:p>
      <w:pPr>
        <w:numPr>
          <w:ilvl w:val="0"/>
          <w:numId w:val="0"/>
        </w:numPr>
        <w:rPr>
          <w:rFonts w:hint="eastAsia"/>
          <w:sz w:val="24"/>
          <w:szCs w:val="32"/>
          <w:lang w:eastAsia="zh-CN"/>
        </w:rPr>
      </w:pPr>
      <w:r>
        <w:rPr>
          <w:rFonts w:hint="eastAsia"/>
          <w:sz w:val="24"/>
          <w:szCs w:val="32"/>
          <w:lang w:val="en-US" w:eastAsia="zh-CN"/>
        </w:rPr>
        <w:t xml:space="preserve">   </w:t>
      </w:r>
      <w:r>
        <w:rPr>
          <w:rFonts w:hint="eastAsia"/>
          <w:sz w:val="24"/>
          <w:szCs w:val="32"/>
          <w:lang w:eastAsia="zh-CN"/>
        </w:rPr>
        <w:t>可以输入你想计算的债券的代码，后面自动出现其名称、剩余期限、主体评级和票面利率。</w:t>
      </w:r>
    </w:p>
    <w:p>
      <w:pPr>
        <w:numPr>
          <w:ilvl w:val="0"/>
          <w:numId w:val="0"/>
        </w:numPr>
      </w:pPr>
      <w:r>
        <w:drawing>
          <wp:inline distT="0" distB="0" distL="114300" distR="114300">
            <wp:extent cx="5441950" cy="606425"/>
            <wp:effectExtent l="0" t="0" r="6350" b="317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3"/>
                    <a:srcRect l="-398" b="79528"/>
                    <a:stretch>
                      <a:fillRect/>
                    </a:stretch>
                  </pic:blipFill>
                  <pic:spPr>
                    <a:xfrm>
                      <a:off x="0" y="0"/>
                      <a:ext cx="5441950" cy="606425"/>
                    </a:xfrm>
                    <a:prstGeom prst="rect">
                      <a:avLst/>
                    </a:prstGeom>
                    <a:noFill/>
                    <a:ln w="9525">
                      <a:noFill/>
                    </a:ln>
                  </pic:spPr>
                </pic:pic>
              </a:graphicData>
            </a:graphic>
          </wp:inline>
        </w:drawing>
      </w:r>
    </w:p>
    <w:p>
      <w:pPr>
        <w:numPr>
          <w:ilvl w:val="0"/>
          <w:numId w:val="0"/>
        </w:numPr>
        <w:rPr>
          <w:rFonts w:hint="eastAsia"/>
          <w:sz w:val="24"/>
          <w:szCs w:val="32"/>
          <w:lang w:val="en-US" w:eastAsia="zh-CN"/>
        </w:rPr>
      </w:pPr>
      <w:r>
        <w:rPr>
          <w:rFonts w:hint="eastAsia"/>
          <w:lang w:val="en-US" w:eastAsia="zh-CN"/>
        </w:rPr>
        <w:t xml:space="preserve">   </w:t>
      </w:r>
      <w:r>
        <w:rPr>
          <w:rFonts w:hint="eastAsia"/>
          <w:sz w:val="24"/>
          <w:szCs w:val="32"/>
          <w:lang w:eastAsia="zh-CN"/>
        </w:rPr>
        <w:t>交易条件栏选择计算对象、交易面额、方向、结算日期，输入收益率就可自动计算出净价，加上应计利息则为全价，还可进行税费设置。计算结果栏会自动统计期间收益率、年化收益率、资金成本、最终年化收益率。</w:t>
      </w:r>
    </w:p>
    <w:p>
      <w:pPr>
        <w:numPr>
          <w:ilvl w:val="0"/>
          <w:numId w:val="0"/>
        </w:numPr>
      </w:pPr>
      <w:r>
        <w:drawing>
          <wp:inline distT="0" distB="0" distL="114300" distR="114300">
            <wp:extent cx="5466080" cy="1379220"/>
            <wp:effectExtent l="0" t="0" r="1270" b="1143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13"/>
                    <a:srcRect l="-868" t="16270" b="37170"/>
                    <a:stretch>
                      <a:fillRect/>
                    </a:stretch>
                  </pic:blipFill>
                  <pic:spPr>
                    <a:xfrm>
                      <a:off x="0" y="0"/>
                      <a:ext cx="5466080" cy="1379220"/>
                    </a:xfrm>
                    <a:prstGeom prst="rect">
                      <a:avLst/>
                    </a:prstGeom>
                    <a:noFill/>
                    <a:ln w="9525">
                      <a:noFill/>
                    </a:ln>
                  </pic:spPr>
                </pic:pic>
              </a:graphicData>
            </a:graphic>
          </wp:inline>
        </w:drawing>
      </w:r>
    </w:p>
    <w:p>
      <w:pPr>
        <w:numPr>
          <w:ilvl w:val="0"/>
          <w:numId w:val="0"/>
        </w:numPr>
        <w:rPr>
          <w:rFonts w:hint="eastAsia"/>
          <w:color w:val="FF0000"/>
          <w:sz w:val="24"/>
          <w:szCs w:val="32"/>
          <w:lang w:val="en-US" w:eastAsia="zh-CN"/>
        </w:rPr>
      </w:pPr>
      <w:r>
        <w:rPr>
          <w:rFonts w:hint="eastAsia"/>
          <w:color w:val="FF0000"/>
          <w:sz w:val="24"/>
          <w:szCs w:val="32"/>
          <w:lang w:val="en-US" w:eastAsia="zh-CN"/>
        </w:rPr>
        <w:t>导入功能：</w:t>
      </w:r>
    </w:p>
    <w:p>
      <w:pPr>
        <w:numPr>
          <w:ilvl w:val="0"/>
          <w:numId w:val="0"/>
        </w:numPr>
        <w:rPr>
          <w:rFonts w:hint="eastAsia"/>
          <w:sz w:val="24"/>
          <w:szCs w:val="32"/>
          <w:lang w:val="en-US" w:eastAsia="zh-CN"/>
        </w:rPr>
      </w:pPr>
      <w:r>
        <w:rPr>
          <w:rFonts w:hint="eastAsia"/>
          <w:sz w:val="24"/>
          <w:szCs w:val="32"/>
          <w:lang w:eastAsia="zh-CN"/>
        </w:rPr>
        <w:t>计算结果出来后，点击保存结果，下面已保存结果栏就可以显示你所保存的计算结果，还可以导出到</w:t>
      </w:r>
      <w:r>
        <w:rPr>
          <w:rFonts w:hint="eastAsia"/>
          <w:sz w:val="24"/>
          <w:szCs w:val="32"/>
          <w:lang w:val="en-US" w:eastAsia="zh-CN"/>
        </w:rPr>
        <w:t>EXCEL中。</w:t>
      </w:r>
    </w:p>
    <w:p>
      <w:pPr>
        <w:numPr>
          <w:ilvl w:val="0"/>
          <w:numId w:val="0"/>
        </w:numPr>
      </w:pPr>
      <w:r>
        <w:drawing>
          <wp:inline distT="0" distB="0" distL="114300" distR="114300">
            <wp:extent cx="5271770" cy="625475"/>
            <wp:effectExtent l="0" t="0" r="5080" b="31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4"/>
                    <a:stretch>
                      <a:fillRect/>
                    </a:stretch>
                  </pic:blipFill>
                  <pic:spPr>
                    <a:xfrm>
                      <a:off x="0" y="0"/>
                      <a:ext cx="5271770" cy="625475"/>
                    </a:xfrm>
                    <a:prstGeom prst="rect">
                      <a:avLst/>
                    </a:prstGeom>
                    <a:noFill/>
                    <a:ln w="9525">
                      <a:noFill/>
                    </a:ln>
                  </pic:spPr>
                </pic:pic>
              </a:graphicData>
            </a:graphic>
          </wp:inline>
        </w:drawing>
      </w:r>
    </w:p>
    <w:p>
      <w:pPr>
        <w:numPr>
          <w:ilvl w:val="0"/>
          <w:numId w:val="1"/>
        </w:numPr>
        <w:rPr>
          <w:rFonts w:hint="eastAsia"/>
          <w:sz w:val="28"/>
          <w:szCs w:val="36"/>
          <w:lang w:val="en-US" w:eastAsia="zh-CN"/>
        </w:rPr>
      </w:pPr>
      <w:r>
        <w:rPr>
          <w:rFonts w:hint="eastAsia"/>
          <w:sz w:val="24"/>
          <w:szCs w:val="32"/>
          <w:lang w:val="en-US" w:eastAsia="zh-CN"/>
        </w:rPr>
        <w:t xml:space="preserve">  </w:t>
      </w:r>
      <w:r>
        <w:rPr>
          <w:rFonts w:hint="eastAsia"/>
          <w:sz w:val="28"/>
          <w:szCs w:val="36"/>
          <w:lang w:val="en-US" w:eastAsia="zh-CN"/>
        </w:rPr>
        <w:t>分析工具—债券价格试算</w:t>
      </w:r>
    </w:p>
    <w:p>
      <w:pPr>
        <w:numPr>
          <w:ilvl w:val="0"/>
          <w:numId w:val="0"/>
        </w:numPr>
        <w:rPr>
          <w:rFonts w:hint="eastAsia"/>
          <w:color w:val="FF0000"/>
          <w:sz w:val="24"/>
          <w:szCs w:val="32"/>
          <w:lang w:val="en-US" w:eastAsia="zh-CN"/>
        </w:rPr>
      </w:pPr>
      <w:r>
        <w:rPr>
          <w:rFonts w:hint="eastAsia"/>
          <w:color w:val="FF0000"/>
          <w:sz w:val="24"/>
          <w:szCs w:val="32"/>
          <w:lang w:val="en-US" w:eastAsia="zh-CN"/>
        </w:rPr>
        <w:t>试算功能：</w:t>
      </w:r>
    </w:p>
    <w:p>
      <w:pPr>
        <w:numPr>
          <w:ilvl w:val="0"/>
          <w:numId w:val="0"/>
        </w:numPr>
        <w:rPr>
          <w:rFonts w:hint="eastAsia"/>
          <w:lang w:val="en-US" w:eastAsia="zh-CN"/>
        </w:rPr>
      </w:pPr>
      <w:r>
        <w:rPr>
          <w:rFonts w:hint="eastAsia"/>
          <w:sz w:val="24"/>
          <w:szCs w:val="32"/>
          <w:lang w:val="en-US" w:eastAsia="zh-CN"/>
        </w:rPr>
        <w:t xml:space="preserve">   </w:t>
      </w:r>
      <w:r>
        <w:rPr>
          <w:rFonts w:hint="eastAsia"/>
          <w:sz w:val="24"/>
          <w:szCs w:val="32"/>
          <w:lang w:eastAsia="zh-CN"/>
        </w:rPr>
        <w:t>该功能可以根据你输入的券面总额、债券净价、全价、收益率自动计算出麦氏久期、</w:t>
      </w:r>
      <w:r>
        <w:rPr>
          <w:rFonts w:hint="eastAsia"/>
          <w:sz w:val="24"/>
          <w:szCs w:val="32"/>
          <w:lang w:val="en-US" w:eastAsia="zh-CN"/>
        </w:rPr>
        <w:t>PVBP、修正久期、凸性。</w:t>
      </w:r>
    </w:p>
    <w:p>
      <w:pPr>
        <w:numPr>
          <w:ilvl w:val="0"/>
          <w:numId w:val="0"/>
        </w:numPr>
      </w:pPr>
      <w:r>
        <w:drawing>
          <wp:inline distT="0" distB="0" distL="114300" distR="114300">
            <wp:extent cx="4721225" cy="4787900"/>
            <wp:effectExtent l="0" t="0" r="3175" b="1270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4721225" cy="4787900"/>
                    </a:xfrm>
                    <a:prstGeom prst="rect">
                      <a:avLst/>
                    </a:prstGeom>
                    <a:noFill/>
                    <a:ln w="9525">
                      <a:noFill/>
                    </a:ln>
                  </pic:spPr>
                </pic:pic>
              </a:graphicData>
            </a:graphic>
          </wp:inline>
        </w:drawing>
      </w:r>
    </w:p>
    <w:p>
      <w:pPr>
        <w:numPr>
          <w:ilvl w:val="0"/>
          <w:numId w:val="1"/>
        </w:numPr>
        <w:rPr>
          <w:rFonts w:hint="eastAsia"/>
          <w:sz w:val="28"/>
          <w:szCs w:val="36"/>
          <w:lang w:val="en-US" w:eastAsia="zh-CN"/>
        </w:rPr>
      </w:pPr>
      <w:r>
        <w:rPr>
          <w:rFonts w:hint="eastAsia"/>
          <w:sz w:val="28"/>
          <w:szCs w:val="36"/>
          <w:lang w:val="en-US" w:eastAsia="zh-CN"/>
        </w:rPr>
        <w:t>分析工具—综合分析</w:t>
      </w:r>
    </w:p>
    <w:p>
      <w:pPr>
        <w:widowControl w:val="0"/>
        <w:numPr>
          <w:ilvl w:val="0"/>
          <w:numId w:val="0"/>
        </w:numPr>
        <w:jc w:val="both"/>
        <w:rPr>
          <w:rFonts w:hint="eastAsia"/>
          <w:color w:val="FF0000"/>
          <w:sz w:val="24"/>
          <w:szCs w:val="32"/>
          <w:lang w:val="en-US" w:eastAsia="zh-CN"/>
        </w:rPr>
      </w:pPr>
      <w:r>
        <w:rPr>
          <w:rFonts w:hint="eastAsia"/>
          <w:color w:val="FF0000"/>
          <w:sz w:val="24"/>
          <w:szCs w:val="32"/>
          <w:lang w:val="en-US" w:eastAsia="zh-CN"/>
        </w:rPr>
        <w:t>收益率曲线：</w:t>
      </w:r>
    </w:p>
    <w:p>
      <w:pPr>
        <w:widowControl w:val="0"/>
        <w:numPr>
          <w:ilvl w:val="0"/>
          <w:numId w:val="0"/>
        </w:numPr>
        <w:jc w:val="both"/>
        <w:rPr>
          <w:rFonts w:hint="eastAsia" w:eastAsiaTheme="minorEastAsia"/>
          <w:color w:val="FF0000"/>
          <w:sz w:val="24"/>
          <w:szCs w:val="32"/>
          <w:lang w:val="en-US" w:eastAsia="zh-CN"/>
        </w:rPr>
      </w:pPr>
      <w:r>
        <w:rPr>
          <w:rFonts w:hint="eastAsia"/>
          <w:color w:val="FF0000"/>
          <w:sz w:val="24"/>
          <w:szCs w:val="32"/>
          <w:lang w:val="en-US" w:eastAsia="zh-CN"/>
        </w:rPr>
        <w:t xml:space="preserve">   </w:t>
      </w:r>
      <w:r>
        <w:rPr>
          <w:rFonts w:hint="eastAsia"/>
          <w:color w:val="000000" w:themeColor="text1"/>
          <w:sz w:val="24"/>
          <w:szCs w:val="32"/>
          <w:lang w:val="en-US" w:eastAsia="zh-CN"/>
          <w14:textFill>
            <w14:solidFill>
              <w14:schemeClr w14:val="tx1"/>
            </w14:solidFill>
          </w14:textFill>
        </w:rPr>
        <w:t>根据你所选的债券会出现相应的收益率曲线</w:t>
      </w:r>
    </w:p>
    <w:p>
      <w:pPr>
        <w:widowControl w:val="0"/>
        <w:numPr>
          <w:ilvl w:val="0"/>
          <w:numId w:val="0"/>
        </w:numPr>
        <w:jc w:val="both"/>
      </w:pPr>
      <w:r>
        <w:drawing>
          <wp:inline distT="0" distB="0" distL="114300" distR="114300">
            <wp:extent cx="3188335" cy="1982470"/>
            <wp:effectExtent l="0" t="0" r="12065"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rcRect l="72" r="39412" b="8961"/>
                    <a:stretch>
                      <a:fillRect/>
                    </a:stretch>
                  </pic:blipFill>
                  <pic:spPr>
                    <a:xfrm>
                      <a:off x="0" y="0"/>
                      <a:ext cx="3188335" cy="1982470"/>
                    </a:xfrm>
                    <a:prstGeom prst="rect">
                      <a:avLst/>
                    </a:prstGeom>
                    <a:noFill/>
                    <a:ln w="9525">
                      <a:noFill/>
                    </a:ln>
                  </pic:spPr>
                </pic:pic>
              </a:graphicData>
            </a:graphic>
          </wp:inline>
        </w:drawing>
      </w:r>
    </w:p>
    <w:p>
      <w:pPr>
        <w:widowControl w:val="0"/>
        <w:numPr>
          <w:ilvl w:val="0"/>
          <w:numId w:val="0"/>
        </w:numPr>
        <w:jc w:val="both"/>
        <w:rPr>
          <w:rFonts w:hint="eastAsia"/>
          <w:sz w:val="28"/>
          <w:szCs w:val="36"/>
          <w:lang w:val="en-US" w:eastAsia="zh-CN"/>
        </w:rPr>
      </w:pPr>
      <w:r>
        <w:drawing>
          <wp:inline distT="0" distB="0" distL="114300" distR="114300">
            <wp:extent cx="2009775" cy="3495040"/>
            <wp:effectExtent l="0" t="0" r="9525" b="1016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7"/>
                    <a:stretch>
                      <a:fillRect/>
                    </a:stretch>
                  </pic:blipFill>
                  <pic:spPr>
                    <a:xfrm>
                      <a:off x="0" y="0"/>
                      <a:ext cx="2009775" cy="3495040"/>
                    </a:xfrm>
                    <a:prstGeom prst="rect">
                      <a:avLst/>
                    </a:prstGeom>
                    <a:noFill/>
                    <a:ln w="9525">
                      <a:noFill/>
                    </a:ln>
                  </pic:spPr>
                </pic:pic>
              </a:graphicData>
            </a:graphic>
          </wp:inline>
        </w:drawing>
      </w:r>
    </w:p>
    <w:p>
      <w:pPr>
        <w:widowControl w:val="0"/>
        <w:numPr>
          <w:ilvl w:val="0"/>
          <w:numId w:val="0"/>
        </w:numPr>
        <w:jc w:val="both"/>
        <w:rPr>
          <w:rFonts w:hint="eastAsia"/>
          <w:sz w:val="24"/>
          <w:szCs w:val="32"/>
          <w:lang w:val="en-US" w:eastAsia="zh-CN"/>
        </w:rPr>
      </w:pPr>
    </w:p>
    <w:p>
      <w:pPr>
        <w:widowControl w:val="0"/>
        <w:numPr>
          <w:ilvl w:val="0"/>
          <w:numId w:val="0"/>
        </w:numPr>
        <w:jc w:val="both"/>
        <w:rPr>
          <w:rFonts w:hint="eastAsia" w:eastAsiaTheme="minorEastAsia"/>
          <w:color w:val="FF0000"/>
          <w:sz w:val="24"/>
          <w:szCs w:val="32"/>
          <w:lang w:val="en-US" w:eastAsia="zh-CN"/>
        </w:rPr>
      </w:pPr>
      <w:r>
        <w:rPr>
          <w:rFonts w:hint="eastAsia"/>
          <w:color w:val="FF0000"/>
          <w:sz w:val="24"/>
          <w:szCs w:val="32"/>
          <w:lang w:val="en-US" w:eastAsia="zh-CN"/>
        </w:rPr>
        <w:t>发行情况：</w:t>
      </w:r>
    </w:p>
    <w:p>
      <w:pPr>
        <w:widowControl w:val="0"/>
        <w:numPr>
          <w:ilvl w:val="0"/>
          <w:numId w:val="0"/>
        </w:numPr>
        <w:jc w:val="both"/>
        <w:rPr>
          <w:rFonts w:hint="eastAsia"/>
          <w:sz w:val="24"/>
          <w:szCs w:val="32"/>
          <w:lang w:val="en-US" w:eastAsia="zh-CN"/>
        </w:rPr>
      </w:pPr>
      <w:r>
        <w:rPr>
          <w:rFonts w:hint="eastAsia"/>
          <w:sz w:val="24"/>
          <w:szCs w:val="32"/>
          <w:lang w:val="en-US" w:eastAsia="zh-CN"/>
        </w:rPr>
        <w:t xml:space="preserve">   右边有两个版块，发行与到期、公开市场操作，主要是发行量、到期量、货币投放回笼量的统计。</w:t>
      </w:r>
    </w:p>
    <w:p>
      <w:pPr>
        <w:widowControl w:val="0"/>
        <w:numPr>
          <w:ilvl w:val="0"/>
          <w:numId w:val="0"/>
        </w:numPr>
        <w:jc w:val="both"/>
        <w:rPr>
          <w:rFonts w:hint="eastAsia"/>
          <w:sz w:val="24"/>
          <w:szCs w:val="32"/>
          <w:lang w:val="en-US" w:eastAsia="zh-CN"/>
        </w:rPr>
      </w:pPr>
      <w:r>
        <w:drawing>
          <wp:inline distT="0" distB="0" distL="114300" distR="114300">
            <wp:extent cx="2473325" cy="3458210"/>
            <wp:effectExtent l="0" t="0" r="3175" b="889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6"/>
                    <a:srcRect l="59732" b="5102"/>
                    <a:stretch>
                      <a:fillRect/>
                    </a:stretch>
                  </pic:blipFill>
                  <pic:spPr>
                    <a:xfrm>
                      <a:off x="0" y="0"/>
                      <a:ext cx="2473325" cy="3458210"/>
                    </a:xfrm>
                    <a:prstGeom prst="rect">
                      <a:avLst/>
                    </a:prstGeom>
                    <a:noFill/>
                    <a:ln w="9525">
                      <a:noFill/>
                    </a:ln>
                  </pic:spPr>
                </pic:pic>
              </a:graphicData>
            </a:graphic>
          </wp:inline>
        </w:drawing>
      </w:r>
    </w:p>
    <w:p>
      <w:pPr>
        <w:widowControl w:val="0"/>
        <w:numPr>
          <w:ilvl w:val="0"/>
          <w:numId w:val="0"/>
        </w:numPr>
        <w:jc w:val="both"/>
        <w:rPr>
          <w:rFonts w:hint="eastAsia"/>
          <w:color w:val="FF0000"/>
          <w:sz w:val="24"/>
          <w:szCs w:val="32"/>
          <w:lang w:val="en-US" w:eastAsia="zh-CN"/>
        </w:rPr>
      </w:pPr>
      <w:r>
        <w:rPr>
          <w:rFonts w:hint="eastAsia"/>
          <w:color w:val="FF0000"/>
          <w:sz w:val="24"/>
          <w:szCs w:val="32"/>
          <w:lang w:val="en-US" w:eastAsia="zh-CN"/>
        </w:rPr>
        <w:t>相关功能：</w:t>
      </w:r>
    </w:p>
    <w:p>
      <w:pPr>
        <w:widowControl w:val="0"/>
        <w:numPr>
          <w:ilvl w:val="0"/>
          <w:numId w:val="0"/>
        </w:numPr>
        <w:jc w:val="both"/>
      </w:pPr>
      <w:r>
        <w:rPr>
          <w:rFonts w:hint="eastAsia"/>
          <w:sz w:val="24"/>
          <w:szCs w:val="32"/>
          <w:lang w:val="en-US" w:eastAsia="zh-CN"/>
        </w:rPr>
        <w:t xml:space="preserve">   点击发行与到期最右边那个箭头可直接跳到债券日历。</w:t>
      </w:r>
    </w:p>
    <w:p>
      <w:pPr>
        <w:widowControl w:val="0"/>
        <w:numPr>
          <w:ilvl w:val="0"/>
          <w:numId w:val="0"/>
        </w:numPr>
        <w:jc w:val="both"/>
        <w:rPr>
          <w:rFonts w:hint="eastAsia"/>
          <w:sz w:val="24"/>
          <w:szCs w:val="32"/>
          <w:lang w:val="en-US" w:eastAsia="zh-CN"/>
        </w:rPr>
      </w:pPr>
      <w:r>
        <w:drawing>
          <wp:inline distT="0" distB="0" distL="114300" distR="114300">
            <wp:extent cx="5114290" cy="285750"/>
            <wp:effectExtent l="0" t="0" r="1016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8"/>
                    <a:stretch>
                      <a:fillRect/>
                    </a:stretch>
                  </pic:blipFill>
                  <pic:spPr>
                    <a:xfrm>
                      <a:off x="0" y="0"/>
                      <a:ext cx="5114290" cy="285750"/>
                    </a:xfrm>
                    <a:prstGeom prst="rect">
                      <a:avLst/>
                    </a:prstGeom>
                    <a:noFill/>
                    <a:ln w="9525">
                      <a:noFill/>
                    </a:ln>
                  </pic:spPr>
                </pic:pic>
              </a:graphicData>
            </a:graphic>
          </wp:inline>
        </w:drawing>
      </w:r>
    </w:p>
    <w:p>
      <w:pPr>
        <w:numPr>
          <w:ilvl w:val="0"/>
          <w:numId w:val="1"/>
        </w:numPr>
        <w:rPr>
          <w:rFonts w:hint="eastAsia"/>
          <w:sz w:val="28"/>
          <w:szCs w:val="36"/>
          <w:lang w:val="en-US" w:eastAsia="zh-CN"/>
        </w:rPr>
      </w:pPr>
      <w:r>
        <w:rPr>
          <w:rFonts w:hint="eastAsia"/>
          <w:sz w:val="28"/>
          <w:szCs w:val="36"/>
          <w:lang w:val="en-US" w:eastAsia="zh-CN"/>
        </w:rPr>
        <w:t>分析工具—融资杠杆</w:t>
      </w:r>
    </w:p>
    <w:p>
      <w:pPr>
        <w:numPr>
          <w:ilvl w:val="0"/>
          <w:numId w:val="0"/>
        </w:numPr>
        <w:rPr>
          <w:rFonts w:hint="eastAsia"/>
          <w:color w:val="FF0000"/>
          <w:sz w:val="24"/>
          <w:szCs w:val="32"/>
          <w:lang w:val="en-US" w:eastAsia="zh-CN"/>
        </w:rPr>
      </w:pPr>
      <w:r>
        <w:rPr>
          <w:rFonts w:hint="eastAsia"/>
          <w:color w:val="FF0000"/>
          <w:sz w:val="24"/>
          <w:szCs w:val="32"/>
          <w:lang w:val="en-US" w:eastAsia="zh-CN"/>
        </w:rPr>
        <w:t>利差曲线：</w:t>
      </w:r>
    </w:p>
    <w:p>
      <w:pPr>
        <w:numPr>
          <w:ilvl w:val="0"/>
          <w:numId w:val="0"/>
        </w:numPr>
        <w:rPr>
          <w:rFonts w:hint="eastAsia"/>
          <w:color w:val="000000" w:themeColor="text1"/>
          <w:sz w:val="24"/>
          <w:szCs w:val="32"/>
          <w:lang w:val="en-US" w:eastAsia="zh-CN"/>
          <w14:textFill>
            <w14:solidFill>
              <w14:schemeClr w14:val="tx1"/>
            </w14:solidFill>
          </w14:textFill>
        </w:rPr>
      </w:pPr>
      <w:r>
        <w:rPr>
          <w:rFonts w:hint="eastAsia"/>
          <w:color w:val="000000" w:themeColor="text1"/>
          <w:sz w:val="24"/>
          <w:szCs w:val="32"/>
          <w:lang w:val="en-US" w:eastAsia="zh-CN"/>
          <w14:textFill>
            <w14:solidFill>
              <w14:schemeClr w14:val="tx1"/>
            </w14:solidFill>
          </w14:textFill>
        </w:rPr>
        <w:t xml:space="preserve">   主要是一些国开债利差曲线、城投债利差曲线、中短期票据利差曲线。</w:t>
      </w:r>
    </w:p>
    <w:p>
      <w:pPr>
        <w:numPr>
          <w:ilvl w:val="0"/>
          <w:numId w:val="0"/>
        </w:numPr>
        <w:rPr>
          <w:sz w:val="24"/>
          <w:szCs w:val="32"/>
        </w:rPr>
      </w:pPr>
      <w:r>
        <w:rPr>
          <w:sz w:val="24"/>
          <w:szCs w:val="32"/>
        </w:rPr>
        <w:drawing>
          <wp:inline distT="0" distB="0" distL="114300" distR="114300">
            <wp:extent cx="5283835" cy="2820670"/>
            <wp:effectExtent l="0" t="0" r="12065" b="1778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rcRect l="-289" b="4780"/>
                    <a:stretch>
                      <a:fillRect/>
                    </a:stretch>
                  </pic:blipFill>
                  <pic:spPr>
                    <a:xfrm>
                      <a:off x="0" y="0"/>
                      <a:ext cx="5283835" cy="2820670"/>
                    </a:xfrm>
                    <a:prstGeom prst="rect">
                      <a:avLst/>
                    </a:prstGeom>
                    <a:noFill/>
                    <a:ln w="9525">
                      <a:noFill/>
                    </a:ln>
                  </pic:spPr>
                </pic:pic>
              </a:graphicData>
            </a:graphic>
          </wp:inline>
        </w:drawing>
      </w:r>
    </w:p>
    <w:p>
      <w:pPr>
        <w:numPr>
          <w:ilvl w:val="0"/>
          <w:numId w:val="0"/>
        </w:numPr>
        <w:rPr>
          <w:rFonts w:hint="eastAsia"/>
          <w:color w:val="FF0000"/>
          <w:sz w:val="24"/>
          <w:szCs w:val="32"/>
          <w:lang w:val="en-US" w:eastAsia="zh-CN"/>
        </w:rPr>
      </w:pPr>
      <w:r>
        <w:rPr>
          <w:rFonts w:hint="eastAsia"/>
          <w:color w:val="FF0000"/>
          <w:sz w:val="24"/>
          <w:szCs w:val="32"/>
          <w:lang w:val="en-US" w:eastAsia="zh-CN"/>
        </w:rPr>
        <w:t>图表设置：</w:t>
      </w:r>
    </w:p>
    <w:p>
      <w:pPr>
        <w:numPr>
          <w:ilvl w:val="0"/>
          <w:numId w:val="0"/>
        </w:numPr>
        <w:rPr>
          <w:rFonts w:hint="eastAsia"/>
          <w:color w:val="FF0000"/>
          <w:sz w:val="24"/>
          <w:szCs w:val="32"/>
          <w:lang w:val="en-US" w:eastAsia="zh-CN"/>
        </w:rPr>
      </w:pPr>
      <w:r>
        <w:rPr>
          <w:rFonts w:hint="eastAsia"/>
          <w:color w:val="FF0000"/>
          <w:sz w:val="24"/>
          <w:szCs w:val="32"/>
          <w:lang w:val="en-US" w:eastAsia="zh-CN"/>
        </w:rPr>
        <w:t xml:space="preserve"> </w:t>
      </w:r>
      <w:r>
        <w:rPr>
          <w:rFonts w:hint="eastAsia"/>
          <w:color w:val="000000" w:themeColor="text1"/>
          <w:sz w:val="24"/>
          <w:szCs w:val="32"/>
          <w:lang w:val="en-US" w:eastAsia="zh-CN"/>
          <w14:textFill>
            <w14:solidFill>
              <w14:schemeClr w14:val="tx1"/>
            </w14:solidFill>
          </w14:textFill>
        </w:rPr>
        <w:t xml:space="preserve">  可选择曲线</w:t>
      </w:r>
    </w:p>
    <w:p>
      <w:pPr>
        <w:numPr>
          <w:ilvl w:val="0"/>
          <w:numId w:val="0"/>
        </w:num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 xml:space="preserve">   </w:t>
      </w:r>
      <w:r>
        <w:drawing>
          <wp:inline distT="0" distB="0" distL="114300" distR="114300">
            <wp:extent cx="1181100" cy="904875"/>
            <wp:effectExtent l="0" t="0" r="0" b="952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20"/>
                    <a:stretch>
                      <a:fillRect/>
                    </a:stretch>
                  </pic:blipFill>
                  <pic:spPr>
                    <a:xfrm>
                      <a:off x="0" y="0"/>
                      <a:ext cx="1181100" cy="904875"/>
                    </a:xfrm>
                    <a:prstGeom prst="rect">
                      <a:avLst/>
                    </a:prstGeom>
                    <a:noFill/>
                    <a:ln w="9525">
                      <a:noFill/>
                    </a:ln>
                  </pic:spPr>
                </pic:pic>
              </a:graphicData>
            </a:graphic>
          </wp:inline>
        </w:drawing>
      </w:r>
    </w:p>
    <w:p>
      <w:pPr>
        <w:numPr>
          <w:ilvl w:val="0"/>
          <w:numId w:val="0"/>
        </w:numPr>
        <w:rPr>
          <w:rFonts w:hint="eastAsia"/>
          <w:color w:val="FF0000"/>
          <w:sz w:val="24"/>
          <w:szCs w:val="24"/>
          <w:lang w:val="en-US" w:eastAsia="zh-CN"/>
        </w:rPr>
      </w:pPr>
      <w:r>
        <w:rPr>
          <w:rFonts w:hint="eastAsia"/>
          <w:color w:val="000000" w:themeColor="text1"/>
          <w:sz w:val="24"/>
          <w:szCs w:val="24"/>
          <w:lang w:val="en-US" w:eastAsia="zh-CN"/>
          <w14:textFill>
            <w14:solidFill>
              <w14:schemeClr w14:val="tx1"/>
            </w14:solidFill>
          </w14:textFill>
        </w:rPr>
        <w:t xml:space="preserve">   点击</w:t>
      </w:r>
      <w:r>
        <w:rPr>
          <w:sz w:val="24"/>
          <w:szCs w:val="24"/>
        </w:rPr>
        <w:drawing>
          <wp:inline distT="0" distB="0" distL="114300" distR="114300">
            <wp:extent cx="219075" cy="209550"/>
            <wp:effectExtent l="0" t="0" r="9525" b="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21"/>
                    <a:stretch>
                      <a:fillRect/>
                    </a:stretch>
                  </pic:blipFill>
                  <pic:spPr>
                    <a:xfrm>
                      <a:off x="0" y="0"/>
                      <a:ext cx="219075" cy="209550"/>
                    </a:xfrm>
                    <a:prstGeom prst="rect">
                      <a:avLst/>
                    </a:prstGeom>
                    <a:noFill/>
                    <a:ln w="9525">
                      <a:noFill/>
                    </a:ln>
                  </pic:spPr>
                </pic:pic>
              </a:graphicData>
            </a:graphic>
          </wp:inline>
        </w:drawing>
      </w:r>
      <w:r>
        <w:rPr>
          <w:rFonts w:hint="eastAsia"/>
          <w:sz w:val="24"/>
          <w:szCs w:val="24"/>
          <w:lang w:eastAsia="zh-CN"/>
        </w:rPr>
        <w:t>也可进行图表设置</w:t>
      </w:r>
    </w:p>
    <w:p>
      <w:pPr>
        <w:numPr>
          <w:ilvl w:val="0"/>
          <w:numId w:val="0"/>
        </w:numPr>
      </w:pPr>
      <w:r>
        <w:rPr>
          <w:rFonts w:hint="eastAsia"/>
          <w:color w:val="FF0000"/>
          <w:sz w:val="24"/>
          <w:szCs w:val="32"/>
          <w:lang w:val="en-US" w:eastAsia="zh-CN"/>
        </w:rPr>
        <w:t xml:space="preserve">  </w:t>
      </w:r>
      <w:r>
        <w:drawing>
          <wp:inline distT="0" distB="0" distL="114300" distR="114300">
            <wp:extent cx="2533650" cy="2590165"/>
            <wp:effectExtent l="0" t="0" r="0" b="63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22"/>
                    <a:stretch>
                      <a:fillRect/>
                    </a:stretch>
                  </pic:blipFill>
                  <pic:spPr>
                    <a:xfrm>
                      <a:off x="0" y="0"/>
                      <a:ext cx="2533650" cy="259016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p>
    <w:p>
      <w:pPr>
        <w:numPr>
          <w:ilvl w:val="0"/>
          <w:numId w:val="1"/>
        </w:numPr>
        <w:rPr>
          <w:rFonts w:hint="eastAsia"/>
          <w:sz w:val="28"/>
          <w:szCs w:val="36"/>
          <w:lang w:val="en-US" w:eastAsia="zh-CN"/>
        </w:rPr>
      </w:pPr>
      <w:r>
        <w:rPr>
          <w:rFonts w:hint="eastAsia"/>
          <w:sz w:val="28"/>
          <w:szCs w:val="36"/>
          <w:lang w:val="en-US" w:eastAsia="zh-CN"/>
        </w:rPr>
        <w:t>分析工具—回购计算器</w:t>
      </w:r>
    </w:p>
    <w:p>
      <w:pPr>
        <w:numPr>
          <w:ilvl w:val="0"/>
          <w:numId w:val="0"/>
        </w:numPr>
        <w:rPr>
          <w:rFonts w:hint="eastAsia"/>
          <w:color w:val="FF0000"/>
          <w:sz w:val="24"/>
          <w:szCs w:val="32"/>
          <w:lang w:val="en-US" w:eastAsia="zh-CN"/>
        </w:rPr>
      </w:pPr>
      <w:r>
        <w:rPr>
          <w:rFonts w:hint="eastAsia"/>
          <w:color w:val="FF0000"/>
          <w:sz w:val="24"/>
          <w:szCs w:val="32"/>
          <w:lang w:val="en-US" w:eastAsia="zh-CN"/>
        </w:rPr>
        <w:t>计算功能：</w:t>
      </w:r>
    </w:p>
    <w:p>
      <w:pPr>
        <w:numPr>
          <w:ilvl w:val="0"/>
          <w:numId w:val="0"/>
        </w:numPr>
        <w:rPr>
          <w:rFonts w:hint="eastAsia"/>
          <w:color w:val="FF0000"/>
          <w:sz w:val="28"/>
          <w:szCs w:val="36"/>
          <w:lang w:val="en-US" w:eastAsia="zh-CN"/>
        </w:rPr>
      </w:pPr>
      <w:r>
        <w:rPr>
          <w:rFonts w:hint="eastAsia"/>
          <w:sz w:val="24"/>
          <w:szCs w:val="32"/>
          <w:lang w:val="en-US" w:eastAsia="zh-CN"/>
        </w:rPr>
        <w:t xml:space="preserve">   </w:t>
      </w:r>
      <w:r>
        <w:rPr>
          <w:rFonts w:hint="eastAsia"/>
          <w:sz w:val="24"/>
          <w:szCs w:val="32"/>
          <w:lang w:eastAsia="zh-CN"/>
        </w:rPr>
        <w:t>进行计算参数的设置后就可自动计算一些结果，点击了保存结果还可以导出到</w:t>
      </w:r>
      <w:r>
        <w:rPr>
          <w:rFonts w:hint="eastAsia"/>
          <w:sz w:val="24"/>
          <w:szCs w:val="32"/>
          <w:lang w:val="en-US" w:eastAsia="zh-CN"/>
        </w:rPr>
        <w:t>EXCEL中。</w:t>
      </w:r>
    </w:p>
    <w:p>
      <w:pPr>
        <w:numPr>
          <w:ilvl w:val="0"/>
          <w:numId w:val="0"/>
        </w:numPr>
      </w:pPr>
      <w:r>
        <w:drawing>
          <wp:inline distT="0" distB="0" distL="114300" distR="114300">
            <wp:extent cx="5393690" cy="2781300"/>
            <wp:effectExtent l="0" t="0" r="1651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3"/>
                    <a:srcRect l="6761" t="11040" r="6749" b="16613"/>
                    <a:stretch>
                      <a:fillRect/>
                    </a:stretch>
                  </pic:blipFill>
                  <pic:spPr>
                    <a:xfrm>
                      <a:off x="0" y="0"/>
                      <a:ext cx="5393690" cy="27813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color w:val="FF0000"/>
          <w:sz w:val="24"/>
          <w:szCs w:val="32"/>
          <w:lang w:val="en-US" w:eastAsia="zh-CN"/>
        </w:rPr>
      </w:pPr>
      <w:r>
        <w:rPr>
          <w:rFonts w:hint="eastAsia"/>
          <w:color w:val="FF0000"/>
          <w:sz w:val="24"/>
          <w:szCs w:val="32"/>
          <w:lang w:val="en-US" w:eastAsia="zh-CN"/>
        </w:rPr>
        <w:t>筛选功能：</w:t>
      </w:r>
    </w:p>
    <w:p>
      <w:pPr>
        <w:numPr>
          <w:ilvl w:val="0"/>
          <w:numId w:val="0"/>
        </w:numPr>
        <w:rPr>
          <w:rFonts w:hint="eastAsia"/>
          <w:color w:val="FF0000"/>
          <w:sz w:val="24"/>
          <w:szCs w:val="32"/>
          <w:lang w:val="en-US" w:eastAsia="zh-CN"/>
        </w:rPr>
      </w:pPr>
      <w:r>
        <w:rPr>
          <w:rFonts w:hint="eastAsia"/>
          <w:color w:val="FF0000"/>
          <w:sz w:val="24"/>
          <w:szCs w:val="32"/>
          <w:lang w:val="en-US" w:eastAsia="zh-CN"/>
        </w:rPr>
        <w:t xml:space="preserve">   </w:t>
      </w:r>
      <w:r>
        <w:rPr>
          <w:rFonts w:hint="eastAsia"/>
          <w:color w:val="000000" w:themeColor="text1"/>
          <w:sz w:val="24"/>
          <w:szCs w:val="32"/>
          <w:lang w:val="en-US" w:eastAsia="zh-CN"/>
          <w14:textFill>
            <w14:solidFill>
              <w14:schemeClr w14:val="tx1"/>
            </w14:solidFill>
          </w14:textFill>
        </w:rPr>
        <w:t>点击</w:t>
      </w:r>
      <w:r>
        <w:drawing>
          <wp:inline distT="0" distB="0" distL="114300" distR="114300">
            <wp:extent cx="200025" cy="180975"/>
            <wp:effectExtent l="0" t="0" r="9525" b="952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24"/>
                    <a:stretch>
                      <a:fillRect/>
                    </a:stretch>
                  </pic:blipFill>
                  <pic:spPr>
                    <a:xfrm>
                      <a:off x="0" y="0"/>
                      <a:ext cx="200025" cy="180975"/>
                    </a:xfrm>
                    <a:prstGeom prst="rect">
                      <a:avLst/>
                    </a:prstGeom>
                    <a:noFill/>
                    <a:ln w="9525">
                      <a:noFill/>
                    </a:ln>
                  </pic:spPr>
                </pic:pic>
              </a:graphicData>
            </a:graphic>
          </wp:inline>
        </w:drawing>
      </w:r>
      <w:r>
        <w:rPr>
          <w:rFonts w:hint="eastAsia"/>
          <w:color w:val="000000" w:themeColor="text1"/>
          <w:sz w:val="24"/>
          <w:szCs w:val="32"/>
          <w:lang w:val="en-US" w:eastAsia="zh-CN"/>
          <w14:textFill>
            <w14:solidFill>
              <w14:schemeClr w14:val="tx1"/>
            </w14:solidFill>
          </w14:textFill>
        </w:rPr>
        <w:t>可以筛选计算结果所显示的内容。</w:t>
      </w:r>
    </w:p>
    <w:p>
      <w:pPr>
        <w:numPr>
          <w:ilvl w:val="0"/>
          <w:numId w:val="0"/>
        </w:numPr>
      </w:pPr>
      <w:r>
        <w:drawing>
          <wp:inline distT="0" distB="0" distL="114300" distR="114300">
            <wp:extent cx="1123950" cy="1676400"/>
            <wp:effectExtent l="0" t="0" r="0" b="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25"/>
                    <a:stretch>
                      <a:fillRect/>
                    </a:stretch>
                  </pic:blipFill>
                  <pic:spPr>
                    <a:xfrm>
                      <a:off x="0" y="0"/>
                      <a:ext cx="1123950" cy="16764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
        </w:numPr>
        <w:rPr>
          <w:rFonts w:hint="eastAsia"/>
          <w:sz w:val="28"/>
          <w:szCs w:val="36"/>
          <w:lang w:val="en-US" w:eastAsia="zh-CN"/>
        </w:rPr>
      </w:pPr>
      <w:r>
        <w:rPr>
          <w:rFonts w:hint="eastAsia"/>
          <w:sz w:val="28"/>
          <w:szCs w:val="36"/>
          <w:lang w:val="en-US" w:eastAsia="zh-CN"/>
        </w:rPr>
        <w:t>研究资讯—新闻资讯</w:t>
      </w:r>
    </w:p>
    <w:p>
      <w:pPr>
        <w:numPr>
          <w:ilvl w:val="0"/>
          <w:numId w:val="0"/>
        </w:numPr>
        <w:rPr>
          <w:rFonts w:hint="eastAsia"/>
          <w:color w:val="FF0000"/>
          <w:sz w:val="24"/>
          <w:szCs w:val="32"/>
          <w:lang w:val="en-US" w:eastAsia="zh-CN"/>
        </w:rPr>
      </w:pPr>
      <w:r>
        <w:rPr>
          <w:rFonts w:hint="eastAsia"/>
          <w:color w:val="FF0000"/>
          <w:sz w:val="24"/>
          <w:szCs w:val="32"/>
          <w:lang w:val="en-US" w:eastAsia="zh-CN"/>
        </w:rPr>
        <w:t>市场行情：</w:t>
      </w:r>
    </w:p>
    <w:p>
      <w:pPr>
        <w:numPr>
          <w:ilvl w:val="0"/>
          <w:numId w:val="0"/>
        </w:numPr>
        <w:rPr>
          <w:rFonts w:hint="eastAsia"/>
          <w:color w:val="FF0000"/>
          <w:sz w:val="24"/>
          <w:szCs w:val="32"/>
          <w:lang w:val="en-US" w:eastAsia="zh-CN"/>
        </w:rPr>
      </w:pPr>
      <w:r>
        <w:rPr>
          <w:rFonts w:hint="eastAsia"/>
          <w:color w:val="FF0000"/>
          <w:sz w:val="24"/>
          <w:szCs w:val="32"/>
          <w:lang w:val="en-US" w:eastAsia="zh-CN"/>
        </w:rPr>
        <w:t xml:space="preserve">   </w:t>
      </w:r>
      <w:r>
        <w:rPr>
          <w:rFonts w:hint="eastAsia"/>
          <w:sz w:val="24"/>
          <w:szCs w:val="32"/>
          <w:lang w:val="en-US" w:eastAsia="zh-CN"/>
        </w:rPr>
        <w:t>市场行情显示的内容有国债期货、活跃债券、基准利率，国债期货下面显示六个合约，双击一个合约可以看到其分时图和K线图，交易情况和价格情况还有现券变动和现券成交。</w:t>
      </w:r>
    </w:p>
    <w:p>
      <w:pPr>
        <w:numPr>
          <w:ilvl w:val="0"/>
          <w:numId w:val="0"/>
        </w:numPr>
        <w:rPr>
          <w:sz w:val="24"/>
          <w:szCs w:val="32"/>
        </w:rPr>
      </w:pPr>
      <w:r>
        <w:rPr>
          <w:sz w:val="24"/>
          <w:szCs w:val="32"/>
        </w:rPr>
        <w:drawing>
          <wp:inline distT="0" distB="0" distL="114300" distR="114300">
            <wp:extent cx="1751330" cy="2241550"/>
            <wp:effectExtent l="0" t="0" r="1270" b="635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6"/>
                    <a:srcRect l="72" r="66687" b="6645"/>
                    <a:stretch>
                      <a:fillRect/>
                    </a:stretch>
                  </pic:blipFill>
                  <pic:spPr>
                    <a:xfrm>
                      <a:off x="0" y="0"/>
                      <a:ext cx="1751330" cy="2241550"/>
                    </a:xfrm>
                    <a:prstGeom prst="rect">
                      <a:avLst/>
                    </a:prstGeom>
                    <a:noFill/>
                    <a:ln w="9525">
                      <a:noFill/>
                    </a:ln>
                  </pic:spPr>
                </pic:pic>
              </a:graphicData>
            </a:graphic>
          </wp:inline>
        </w:drawing>
      </w:r>
    </w:p>
    <w:p>
      <w:pPr>
        <w:numPr>
          <w:ilvl w:val="0"/>
          <w:numId w:val="0"/>
        </w:numPr>
      </w:pPr>
      <w:r>
        <w:drawing>
          <wp:inline distT="0" distB="0" distL="114300" distR="114300">
            <wp:extent cx="5255260" cy="2520315"/>
            <wp:effectExtent l="0" t="0" r="2540" b="1333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7"/>
                    <a:srcRect l="253" b="6259"/>
                    <a:stretch>
                      <a:fillRect/>
                    </a:stretch>
                  </pic:blipFill>
                  <pic:spPr>
                    <a:xfrm>
                      <a:off x="0" y="0"/>
                      <a:ext cx="5255260" cy="2520315"/>
                    </a:xfrm>
                    <a:prstGeom prst="rect">
                      <a:avLst/>
                    </a:prstGeom>
                    <a:noFill/>
                    <a:ln w="9525">
                      <a:noFill/>
                    </a:ln>
                  </pic:spPr>
                </pic:pic>
              </a:graphicData>
            </a:graphic>
          </wp:inline>
        </w:drawing>
      </w:r>
    </w:p>
    <w:p>
      <w:pPr>
        <w:numPr>
          <w:ilvl w:val="0"/>
          <w:numId w:val="0"/>
        </w:numPr>
        <w:rPr>
          <w:rFonts w:hint="eastAsia"/>
          <w:color w:val="FF0000"/>
          <w:sz w:val="24"/>
          <w:szCs w:val="32"/>
          <w:lang w:eastAsia="zh-CN"/>
        </w:rPr>
      </w:pPr>
      <w:r>
        <w:rPr>
          <w:rFonts w:hint="eastAsia"/>
          <w:color w:val="FF0000"/>
          <w:sz w:val="24"/>
          <w:szCs w:val="32"/>
          <w:lang w:eastAsia="zh-CN"/>
        </w:rPr>
        <w:t>新闻资讯：</w:t>
      </w:r>
    </w:p>
    <w:p>
      <w:pPr>
        <w:numPr>
          <w:ilvl w:val="0"/>
          <w:numId w:val="0"/>
        </w:numPr>
        <w:rPr>
          <w:rFonts w:hint="eastAsia"/>
          <w:sz w:val="24"/>
          <w:szCs w:val="32"/>
          <w:lang w:val="en-US" w:eastAsia="zh-CN"/>
        </w:rPr>
      </w:pPr>
      <w:r>
        <w:rPr>
          <w:rFonts w:hint="eastAsia"/>
          <w:sz w:val="24"/>
          <w:szCs w:val="32"/>
          <w:lang w:val="en-US" w:eastAsia="zh-CN"/>
        </w:rPr>
        <w:t xml:space="preserve">   实时快讯和新闻观点都是一些实时新闻。</w:t>
      </w:r>
    </w:p>
    <w:p>
      <w:pPr>
        <w:numPr>
          <w:ilvl w:val="0"/>
          <w:numId w:val="0"/>
        </w:numPr>
        <w:rPr>
          <w:rFonts w:hint="eastAsia"/>
          <w:sz w:val="24"/>
          <w:szCs w:val="32"/>
          <w:lang w:val="en-US" w:eastAsia="zh-CN"/>
        </w:rPr>
      </w:pPr>
      <w:r>
        <w:drawing>
          <wp:inline distT="0" distB="0" distL="114300" distR="114300">
            <wp:extent cx="3324225" cy="3179445"/>
            <wp:effectExtent l="0" t="0" r="9525" b="190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28"/>
                    <a:stretch>
                      <a:fillRect/>
                    </a:stretch>
                  </pic:blipFill>
                  <pic:spPr>
                    <a:xfrm>
                      <a:off x="0" y="0"/>
                      <a:ext cx="3324225" cy="3179445"/>
                    </a:xfrm>
                    <a:prstGeom prst="rect">
                      <a:avLst/>
                    </a:prstGeom>
                    <a:noFill/>
                    <a:ln w="9525">
                      <a:noFill/>
                    </a:ln>
                  </pic:spPr>
                </pic:pic>
              </a:graphicData>
            </a:graphic>
          </wp:inline>
        </w:drawing>
      </w:r>
    </w:p>
    <w:p>
      <w:pPr>
        <w:numPr>
          <w:ilvl w:val="0"/>
          <w:numId w:val="0"/>
        </w:numPr>
        <w:rPr>
          <w:rFonts w:hint="eastAsia"/>
          <w:color w:val="FF0000"/>
          <w:sz w:val="24"/>
          <w:szCs w:val="32"/>
          <w:lang w:eastAsia="zh-CN"/>
        </w:rPr>
      </w:pPr>
      <w:r>
        <w:rPr>
          <w:rFonts w:hint="eastAsia"/>
          <w:color w:val="FF0000"/>
          <w:sz w:val="24"/>
          <w:szCs w:val="32"/>
          <w:lang w:val="en-US" w:eastAsia="zh-CN"/>
        </w:rPr>
        <w:t>热门相关：</w:t>
      </w:r>
    </w:p>
    <w:p>
      <w:pPr>
        <w:numPr>
          <w:ilvl w:val="0"/>
          <w:numId w:val="0"/>
        </w:numPr>
        <w:rPr>
          <w:rFonts w:hint="eastAsia"/>
          <w:sz w:val="24"/>
          <w:szCs w:val="32"/>
          <w:lang w:val="en-US" w:eastAsia="zh-CN"/>
        </w:rPr>
      </w:pPr>
      <w:r>
        <w:rPr>
          <w:rFonts w:hint="eastAsia"/>
          <w:sz w:val="24"/>
          <w:szCs w:val="32"/>
          <w:lang w:val="en-US" w:eastAsia="zh-CN"/>
        </w:rPr>
        <w:t xml:space="preserve">   热门相关分为重点日报、每日热点、每周热点。</w:t>
      </w:r>
    </w:p>
    <w:p>
      <w:pPr>
        <w:numPr>
          <w:ilvl w:val="0"/>
          <w:numId w:val="0"/>
        </w:numPr>
      </w:pPr>
      <w:r>
        <w:drawing>
          <wp:inline distT="0" distB="0" distL="114300" distR="114300">
            <wp:extent cx="2618740" cy="4371340"/>
            <wp:effectExtent l="0" t="0" r="10160" b="1016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29"/>
                    <a:stretch>
                      <a:fillRect/>
                    </a:stretch>
                  </pic:blipFill>
                  <pic:spPr>
                    <a:xfrm>
                      <a:off x="0" y="0"/>
                      <a:ext cx="2618740" cy="437134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color w:val="FF0000"/>
          <w:sz w:val="24"/>
          <w:szCs w:val="32"/>
          <w:lang w:eastAsia="zh-CN"/>
        </w:rPr>
      </w:pPr>
      <w:r>
        <w:rPr>
          <w:rFonts w:hint="eastAsia"/>
          <w:color w:val="FF0000"/>
          <w:sz w:val="24"/>
          <w:szCs w:val="32"/>
          <w:lang w:eastAsia="zh-CN"/>
        </w:rPr>
        <w:t>相关功能：</w:t>
      </w:r>
    </w:p>
    <w:p>
      <w:pPr>
        <w:numPr>
          <w:ilvl w:val="0"/>
          <w:numId w:val="0"/>
        </w:numPr>
        <w:rPr>
          <w:rFonts w:hint="eastAsia" w:eastAsiaTheme="minorEastAsia"/>
          <w:sz w:val="24"/>
          <w:szCs w:val="32"/>
          <w:lang w:val="en-US" w:eastAsia="zh-CN"/>
        </w:rPr>
      </w:pPr>
      <w:r>
        <w:rPr>
          <w:rFonts w:hint="eastAsia"/>
          <w:sz w:val="24"/>
          <w:szCs w:val="32"/>
          <w:lang w:val="en-US" w:eastAsia="zh-CN"/>
        </w:rPr>
        <w:t xml:space="preserve">   </w:t>
      </w:r>
      <w:r>
        <w:rPr>
          <w:rFonts w:hint="eastAsia"/>
          <w:sz w:val="24"/>
          <w:szCs w:val="32"/>
          <w:lang w:eastAsia="zh-CN"/>
        </w:rPr>
        <w:t>点击国债期货旁的查看更多可以看到这六只合约的交易信息，其中有个试算工具，输入债券收益率、期货价格可自动算出</w:t>
      </w:r>
      <w:r>
        <w:rPr>
          <w:rFonts w:hint="eastAsia"/>
          <w:sz w:val="24"/>
          <w:szCs w:val="32"/>
          <w:lang w:val="en-US" w:eastAsia="zh-CN"/>
        </w:rPr>
        <w:t>IRR、基差、净基差、期现价差、利差。</w:t>
      </w:r>
      <w:r>
        <w:rPr>
          <w:rFonts w:hint="eastAsia"/>
          <w:sz w:val="24"/>
          <w:szCs w:val="32"/>
          <w:lang w:val="en-US" w:eastAsia="zh-CN"/>
        </w:rPr>
        <w:tab/>
      </w:r>
    </w:p>
    <w:p>
      <w:pPr>
        <w:numPr>
          <w:ilvl w:val="0"/>
          <w:numId w:val="0"/>
        </w:numPr>
      </w:pPr>
      <w:r>
        <w:drawing>
          <wp:inline distT="0" distB="0" distL="114300" distR="114300">
            <wp:extent cx="5264785" cy="2810510"/>
            <wp:effectExtent l="0" t="0" r="12065" b="889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0"/>
                    <a:srcRect l="72" b="5123"/>
                    <a:stretch>
                      <a:fillRect/>
                    </a:stretch>
                  </pic:blipFill>
                  <pic:spPr>
                    <a:xfrm>
                      <a:off x="0" y="0"/>
                      <a:ext cx="5264785" cy="2810510"/>
                    </a:xfrm>
                    <a:prstGeom prst="rect">
                      <a:avLst/>
                    </a:prstGeom>
                    <a:noFill/>
                    <a:ln w="9525">
                      <a:noFill/>
                    </a:ln>
                  </pic:spPr>
                </pic:pic>
              </a:graphicData>
            </a:graphic>
          </wp:inline>
        </w:drawing>
      </w:r>
    </w:p>
    <w:p>
      <w:pPr>
        <w:numPr>
          <w:ilvl w:val="0"/>
          <w:numId w:val="0"/>
        </w:numPr>
        <w:rPr>
          <w:rFonts w:hint="eastAsia"/>
          <w:sz w:val="24"/>
          <w:szCs w:val="32"/>
          <w:lang w:val="en-US" w:eastAsia="zh-CN"/>
        </w:rPr>
      </w:pPr>
      <w:r>
        <w:rPr>
          <w:rFonts w:hint="eastAsia"/>
          <w:sz w:val="24"/>
          <w:szCs w:val="32"/>
          <w:lang w:val="en-US" w:eastAsia="zh-CN"/>
        </w:rPr>
        <w:t xml:space="preserve">  </w:t>
      </w:r>
    </w:p>
    <w:p>
      <w:pPr>
        <w:numPr>
          <w:ilvl w:val="0"/>
          <w:numId w:val="1"/>
        </w:numPr>
        <w:rPr>
          <w:rFonts w:hint="eastAsia"/>
          <w:sz w:val="28"/>
          <w:szCs w:val="36"/>
          <w:lang w:val="en-US" w:eastAsia="zh-CN"/>
        </w:rPr>
      </w:pPr>
      <w:r>
        <w:rPr>
          <w:rFonts w:hint="eastAsia"/>
          <w:sz w:val="28"/>
          <w:szCs w:val="36"/>
          <w:lang w:val="en-US" w:eastAsia="zh-CN"/>
        </w:rPr>
        <w:t>研究资讯—债券日历</w:t>
      </w:r>
    </w:p>
    <w:p>
      <w:pPr>
        <w:numPr>
          <w:ilvl w:val="0"/>
          <w:numId w:val="0"/>
        </w:numPr>
        <w:rPr>
          <w:rFonts w:hint="eastAsia"/>
          <w:color w:val="FF0000"/>
          <w:sz w:val="24"/>
          <w:szCs w:val="32"/>
          <w:lang w:val="en-US" w:eastAsia="zh-CN"/>
        </w:rPr>
      </w:pPr>
      <w:r>
        <w:rPr>
          <w:rFonts w:hint="eastAsia"/>
          <w:color w:val="FF0000"/>
          <w:sz w:val="24"/>
          <w:szCs w:val="32"/>
          <w:lang w:val="en-US" w:eastAsia="zh-CN"/>
        </w:rPr>
        <w:t>筛选功能：</w:t>
      </w:r>
    </w:p>
    <w:p>
      <w:pPr>
        <w:numPr>
          <w:ilvl w:val="0"/>
          <w:numId w:val="0"/>
        </w:numPr>
        <w:rPr>
          <w:rFonts w:hint="eastAsia"/>
          <w:sz w:val="28"/>
          <w:szCs w:val="36"/>
          <w:lang w:val="en-US" w:eastAsia="zh-CN"/>
        </w:rPr>
      </w:pPr>
      <w:r>
        <w:rPr>
          <w:rFonts w:hint="eastAsia"/>
          <w:sz w:val="24"/>
          <w:szCs w:val="32"/>
          <w:lang w:val="en-US" w:eastAsia="zh-CN"/>
        </w:rPr>
        <w:t xml:space="preserve">   在左边</w:t>
      </w:r>
      <w:r>
        <w:rPr>
          <w:rFonts w:hint="eastAsia"/>
          <w:sz w:val="24"/>
          <w:szCs w:val="32"/>
          <w:lang w:eastAsia="zh-CN"/>
        </w:rPr>
        <w:t>可以选择债券类型、主题评级来查询每日（或每周、每月）债券发行、付息、行权等的数量。还可以选择日、周、月这三个周期。</w:t>
      </w:r>
    </w:p>
    <w:p>
      <w:pPr>
        <w:numPr>
          <w:ilvl w:val="0"/>
          <w:numId w:val="0"/>
        </w:numPr>
      </w:pPr>
      <w:r>
        <w:drawing>
          <wp:inline distT="0" distB="0" distL="114300" distR="114300">
            <wp:extent cx="5274310" cy="2805430"/>
            <wp:effectExtent l="0" t="0" r="2540" b="1397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31"/>
                    <a:srcRect l="-108" b="5295"/>
                    <a:stretch>
                      <a:fillRect/>
                    </a:stretch>
                  </pic:blipFill>
                  <pic:spPr>
                    <a:xfrm>
                      <a:off x="0" y="0"/>
                      <a:ext cx="5274310" cy="2805430"/>
                    </a:xfrm>
                    <a:prstGeom prst="rect">
                      <a:avLst/>
                    </a:prstGeom>
                    <a:noFill/>
                    <a:ln w="9525">
                      <a:noFill/>
                    </a:ln>
                  </pic:spPr>
                </pic:pic>
              </a:graphicData>
            </a:graphic>
          </wp:inline>
        </w:drawing>
      </w:r>
    </w:p>
    <w:p>
      <w:pPr>
        <w:numPr>
          <w:ilvl w:val="0"/>
          <w:numId w:val="0"/>
        </w:numPr>
        <w:rPr>
          <w:rFonts w:hint="eastAsia"/>
          <w:sz w:val="24"/>
          <w:szCs w:val="32"/>
          <w:lang w:eastAsia="zh-CN"/>
        </w:rPr>
      </w:pPr>
    </w:p>
    <w:p>
      <w:pPr>
        <w:numPr>
          <w:ilvl w:val="0"/>
          <w:numId w:val="0"/>
        </w:numPr>
        <w:rPr>
          <w:rFonts w:hint="eastAsia"/>
          <w:sz w:val="24"/>
          <w:szCs w:val="32"/>
          <w:lang w:eastAsia="zh-CN"/>
        </w:rPr>
      </w:pPr>
    </w:p>
    <w:p>
      <w:pPr>
        <w:numPr>
          <w:ilvl w:val="0"/>
          <w:numId w:val="1"/>
        </w:numPr>
        <w:rPr>
          <w:rFonts w:hint="eastAsia"/>
          <w:sz w:val="28"/>
          <w:szCs w:val="36"/>
          <w:lang w:val="en-US" w:eastAsia="zh-CN"/>
        </w:rPr>
      </w:pPr>
      <w:r>
        <w:rPr>
          <w:rFonts w:hint="eastAsia"/>
          <w:sz w:val="28"/>
          <w:szCs w:val="36"/>
          <w:lang w:val="en-US" w:eastAsia="zh-CN"/>
        </w:rPr>
        <w:t>研究资讯—经纪商日评</w:t>
      </w:r>
    </w:p>
    <w:p>
      <w:pPr>
        <w:numPr>
          <w:ilvl w:val="0"/>
          <w:numId w:val="0"/>
        </w:numPr>
        <w:rPr>
          <w:rFonts w:hint="eastAsia"/>
          <w:color w:val="FF0000"/>
          <w:sz w:val="24"/>
          <w:szCs w:val="24"/>
          <w:lang w:val="en-US" w:eastAsia="zh-CN"/>
        </w:rPr>
      </w:pPr>
      <w:r>
        <w:rPr>
          <w:rFonts w:hint="eastAsia"/>
          <w:color w:val="FF0000"/>
          <w:sz w:val="24"/>
          <w:szCs w:val="24"/>
          <w:lang w:val="en-US" w:eastAsia="zh-CN"/>
        </w:rPr>
        <w:t>经纪商日评：</w:t>
      </w:r>
    </w:p>
    <w:p>
      <w:pPr>
        <w:numPr>
          <w:ilvl w:val="0"/>
          <w:numId w:val="0"/>
        </w:numPr>
        <w:rPr>
          <w:rFonts w:hint="eastAsia"/>
          <w:sz w:val="24"/>
          <w:szCs w:val="32"/>
          <w:lang w:val="en-US" w:eastAsia="zh-CN"/>
        </w:rPr>
      </w:pPr>
      <w:r>
        <w:rPr>
          <w:rFonts w:hint="eastAsia"/>
          <w:sz w:val="24"/>
          <w:szCs w:val="32"/>
          <w:lang w:val="en-US" w:eastAsia="zh-CN"/>
        </w:rPr>
        <w:t xml:space="preserve">    该界面展示的是三家经纪商（国利、中诚、平安）的每日市场简评，左边是可供筛选的债券，右边是每种债券的昨天和今天比较，有折现图、表格、文字形式表示。</w:t>
      </w:r>
    </w:p>
    <w:p>
      <w:pPr>
        <w:numPr>
          <w:ilvl w:val="0"/>
          <w:numId w:val="0"/>
        </w:numPr>
      </w:pPr>
      <w:r>
        <w:drawing>
          <wp:inline distT="0" distB="0" distL="114300" distR="114300">
            <wp:extent cx="5245735" cy="2823210"/>
            <wp:effectExtent l="0" t="0" r="12065" b="1524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2"/>
                    <a:srcRect l="434" b="4695"/>
                    <a:stretch>
                      <a:fillRect/>
                    </a:stretch>
                  </pic:blipFill>
                  <pic:spPr>
                    <a:xfrm>
                      <a:off x="0" y="0"/>
                      <a:ext cx="5245735" cy="2823210"/>
                    </a:xfrm>
                    <a:prstGeom prst="rect">
                      <a:avLst/>
                    </a:prstGeom>
                    <a:noFill/>
                    <a:ln w="9525">
                      <a:noFill/>
                    </a:ln>
                  </pic:spPr>
                </pic:pic>
              </a:graphicData>
            </a:graphic>
          </wp:inline>
        </w:drawing>
      </w:r>
    </w:p>
    <w:p>
      <w:pPr>
        <w:numPr>
          <w:ilvl w:val="0"/>
          <w:numId w:val="0"/>
        </w:numPr>
        <w:rPr>
          <w:rFonts w:hint="eastAsia" w:eastAsiaTheme="minorEastAsia"/>
          <w:color w:val="FF0000"/>
          <w:sz w:val="24"/>
          <w:szCs w:val="32"/>
          <w:lang w:eastAsia="zh-CN"/>
        </w:rPr>
      </w:pPr>
      <w:r>
        <w:rPr>
          <w:rFonts w:hint="eastAsia"/>
          <w:color w:val="FF0000"/>
          <w:sz w:val="24"/>
          <w:szCs w:val="32"/>
          <w:lang w:eastAsia="zh-CN"/>
        </w:rPr>
        <w:t>复制功能：</w:t>
      </w:r>
    </w:p>
    <w:p>
      <w:pPr>
        <w:numPr>
          <w:ilvl w:val="0"/>
          <w:numId w:val="0"/>
        </w:numPr>
      </w:pPr>
      <w:r>
        <w:rPr>
          <w:rFonts w:hint="eastAsia"/>
          <w:sz w:val="24"/>
          <w:szCs w:val="32"/>
          <w:lang w:val="en-US" w:eastAsia="zh-CN"/>
        </w:rPr>
        <w:t xml:space="preserve">   文字处右上角有个小功能，点击可以直接复制文本。</w:t>
      </w:r>
    </w:p>
    <w:p>
      <w:pPr>
        <w:numPr>
          <w:ilvl w:val="0"/>
          <w:numId w:val="0"/>
        </w:numPr>
      </w:pPr>
      <w:r>
        <w:drawing>
          <wp:inline distT="0" distB="0" distL="114300" distR="114300">
            <wp:extent cx="3914140" cy="990600"/>
            <wp:effectExtent l="0" t="0" r="1016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3"/>
                    <a:stretch>
                      <a:fillRect/>
                    </a:stretch>
                  </pic:blipFill>
                  <pic:spPr>
                    <a:xfrm>
                      <a:off x="0" y="0"/>
                      <a:ext cx="3914140" cy="99060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rPr>
          <w:rFonts w:hint="eastAsia"/>
          <w:sz w:val="28"/>
          <w:szCs w:val="36"/>
          <w:lang w:val="en-US" w:eastAsia="zh-CN"/>
        </w:rPr>
      </w:pPr>
      <w:r>
        <w:rPr>
          <w:rFonts w:hint="eastAsia"/>
          <w:sz w:val="28"/>
          <w:szCs w:val="36"/>
          <w:lang w:val="en-US" w:eastAsia="zh-CN"/>
        </w:rPr>
        <w:t>研究资讯—宏观经济</w:t>
      </w:r>
    </w:p>
    <w:p>
      <w:pPr>
        <w:numPr>
          <w:ilvl w:val="0"/>
          <w:numId w:val="0"/>
        </w:numPr>
        <w:rPr>
          <w:rFonts w:hint="eastAsia"/>
          <w:color w:val="FF0000"/>
          <w:sz w:val="24"/>
          <w:szCs w:val="32"/>
          <w:lang w:val="en-US" w:eastAsia="zh-CN"/>
        </w:rPr>
      </w:pPr>
      <w:r>
        <w:rPr>
          <w:rFonts w:hint="eastAsia"/>
          <w:color w:val="FF0000"/>
          <w:sz w:val="24"/>
          <w:szCs w:val="32"/>
          <w:lang w:val="en-US" w:eastAsia="zh-CN"/>
        </w:rPr>
        <w:t>统计数据：</w:t>
      </w:r>
    </w:p>
    <w:p>
      <w:pPr>
        <w:numPr>
          <w:ilvl w:val="0"/>
          <w:numId w:val="0"/>
        </w:numPr>
        <w:rPr>
          <w:rFonts w:hint="eastAsia"/>
          <w:sz w:val="28"/>
          <w:szCs w:val="36"/>
          <w:lang w:val="en-US" w:eastAsia="zh-CN"/>
        </w:rPr>
      </w:pPr>
      <w:r>
        <w:rPr>
          <w:rFonts w:hint="eastAsia"/>
          <w:sz w:val="24"/>
          <w:szCs w:val="32"/>
          <w:lang w:val="en-US" w:eastAsia="zh-CN"/>
        </w:rPr>
        <w:t xml:space="preserve">   该界面有四个方面的数据，分别是CPI指数、工业增加值、工业企业效益、货币概览。每一方面的数据又有四个版块，由具体数据和图组成，左边数据，右边是相应的图。</w:t>
      </w:r>
    </w:p>
    <w:p>
      <w:pPr>
        <w:numPr>
          <w:ilvl w:val="0"/>
          <w:numId w:val="0"/>
        </w:numPr>
        <w:rPr>
          <w:sz w:val="24"/>
          <w:szCs w:val="32"/>
        </w:rPr>
      </w:pPr>
      <w:r>
        <w:rPr>
          <w:sz w:val="24"/>
          <w:szCs w:val="32"/>
        </w:rPr>
        <w:drawing>
          <wp:inline distT="0" distB="0" distL="114300" distR="114300">
            <wp:extent cx="5264785" cy="2808605"/>
            <wp:effectExtent l="0" t="0" r="12065"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4"/>
                    <a:srcRect l="72" b="5188"/>
                    <a:stretch>
                      <a:fillRect/>
                    </a:stretch>
                  </pic:blipFill>
                  <pic:spPr>
                    <a:xfrm>
                      <a:off x="0" y="0"/>
                      <a:ext cx="5264785" cy="2808605"/>
                    </a:xfrm>
                    <a:prstGeom prst="rect">
                      <a:avLst/>
                    </a:prstGeom>
                    <a:noFill/>
                    <a:ln w="9525">
                      <a:noFill/>
                    </a:ln>
                  </pic:spPr>
                </pic:pic>
              </a:graphicData>
            </a:graphic>
          </wp:inline>
        </w:drawing>
      </w:r>
    </w:p>
    <w:p>
      <w:pPr>
        <w:numPr>
          <w:ilvl w:val="0"/>
          <w:numId w:val="0"/>
        </w:numPr>
        <w:rPr>
          <w:rFonts w:hint="eastAsia"/>
          <w:color w:val="FF0000"/>
          <w:sz w:val="24"/>
          <w:szCs w:val="32"/>
          <w:lang w:val="en-US" w:eastAsia="zh-CN"/>
        </w:rPr>
      </w:pPr>
      <w:r>
        <w:rPr>
          <w:rFonts w:hint="eastAsia"/>
          <w:color w:val="FF0000"/>
          <w:sz w:val="24"/>
          <w:szCs w:val="32"/>
          <w:lang w:val="en-US" w:eastAsia="zh-CN"/>
        </w:rPr>
        <w:t>图表设置：</w:t>
      </w:r>
    </w:p>
    <w:p>
      <w:pPr>
        <w:numPr>
          <w:ilvl w:val="0"/>
          <w:numId w:val="0"/>
        </w:numPr>
        <w:rPr>
          <w:rFonts w:hint="eastAsia"/>
          <w:sz w:val="24"/>
          <w:szCs w:val="32"/>
          <w:lang w:val="en-US" w:eastAsia="zh-CN"/>
        </w:rPr>
      </w:pPr>
      <w:r>
        <w:rPr>
          <w:rFonts w:hint="eastAsia"/>
          <w:sz w:val="24"/>
          <w:szCs w:val="32"/>
          <w:lang w:val="en-US" w:eastAsia="zh-CN"/>
        </w:rPr>
        <w:t xml:space="preserve">   点击图表右上角</w:t>
      </w:r>
      <w:r>
        <w:drawing>
          <wp:inline distT="0" distB="0" distL="114300" distR="114300">
            <wp:extent cx="228600" cy="228600"/>
            <wp:effectExtent l="0" t="0" r="0" b="0"/>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35"/>
                    <a:stretch>
                      <a:fillRect/>
                    </a:stretch>
                  </pic:blipFill>
                  <pic:spPr>
                    <a:xfrm>
                      <a:off x="0" y="0"/>
                      <a:ext cx="228600" cy="228600"/>
                    </a:xfrm>
                    <a:prstGeom prst="rect">
                      <a:avLst/>
                    </a:prstGeom>
                    <a:noFill/>
                    <a:ln w="9525">
                      <a:noFill/>
                    </a:ln>
                  </pic:spPr>
                </pic:pic>
              </a:graphicData>
            </a:graphic>
          </wp:inline>
        </w:drawing>
      </w:r>
      <w:r>
        <w:rPr>
          <w:rFonts w:hint="eastAsia"/>
          <w:sz w:val="24"/>
          <w:szCs w:val="32"/>
          <w:lang w:val="en-US" w:eastAsia="zh-CN"/>
        </w:rPr>
        <w:t>可以选择显示的图表项目。</w:t>
      </w:r>
    </w:p>
    <w:p>
      <w:pPr>
        <w:numPr>
          <w:ilvl w:val="0"/>
          <w:numId w:val="0"/>
        </w:numPr>
        <w:rPr>
          <w:rFonts w:hint="eastAsia" w:eastAsiaTheme="minorEastAsia"/>
          <w:sz w:val="24"/>
          <w:szCs w:val="32"/>
          <w:lang w:val="en-US" w:eastAsia="zh-CN"/>
        </w:rPr>
      </w:pPr>
      <w:r>
        <w:rPr>
          <w:rFonts w:hint="eastAsia" w:eastAsiaTheme="minorEastAsia"/>
          <w:sz w:val="24"/>
          <w:szCs w:val="32"/>
          <w:lang w:val="en-US" w:eastAsia="zh-CN"/>
        </w:rPr>
        <w:drawing>
          <wp:inline distT="0" distB="0" distL="114300" distR="114300">
            <wp:extent cx="2799715" cy="1943100"/>
            <wp:effectExtent l="0" t="0" r="635" b="0"/>
            <wp:docPr id="22" name="图片 22" descr="3NABSLLW]49AQI%5S0T4`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3NABSLLW]49AQI%5S0T4`KS"/>
                    <pic:cNvPicPr>
                      <a:picLocks noChangeAspect="1"/>
                    </pic:cNvPicPr>
                  </pic:nvPicPr>
                  <pic:blipFill>
                    <a:blip r:embed="rId36"/>
                    <a:stretch>
                      <a:fillRect/>
                    </a:stretch>
                  </pic:blipFill>
                  <pic:spPr>
                    <a:xfrm>
                      <a:off x="0" y="0"/>
                      <a:ext cx="2799715" cy="1943100"/>
                    </a:xfrm>
                    <a:prstGeom prst="rect">
                      <a:avLst/>
                    </a:prstGeom>
                  </pic:spPr>
                </pic:pic>
              </a:graphicData>
            </a:graphic>
          </wp:inline>
        </w:drawing>
      </w:r>
    </w:p>
    <w:p>
      <w:pPr>
        <w:numPr>
          <w:ilvl w:val="0"/>
          <w:numId w:val="0"/>
        </w:numPr>
        <w:rPr>
          <w:rFonts w:hint="eastAsia" w:eastAsiaTheme="minorEastAsia"/>
          <w:sz w:val="24"/>
          <w:szCs w:val="32"/>
          <w:lang w:val="en-US" w:eastAsia="zh-CN"/>
        </w:rPr>
      </w:pPr>
    </w:p>
    <w:p>
      <w:pPr>
        <w:numPr>
          <w:ilvl w:val="0"/>
          <w:numId w:val="1"/>
        </w:numPr>
        <w:rPr>
          <w:rFonts w:hint="eastAsia"/>
          <w:sz w:val="28"/>
          <w:szCs w:val="36"/>
          <w:lang w:val="en-US" w:eastAsia="zh-CN"/>
        </w:rPr>
      </w:pPr>
      <w:r>
        <w:rPr>
          <w:rFonts w:hint="eastAsia"/>
          <w:sz w:val="28"/>
          <w:szCs w:val="36"/>
          <w:lang w:val="en-US" w:eastAsia="zh-CN"/>
        </w:rPr>
        <w:t>研究资讯—基准利率</w:t>
      </w:r>
    </w:p>
    <w:p>
      <w:pPr>
        <w:numPr>
          <w:ilvl w:val="0"/>
          <w:numId w:val="0"/>
        </w:numPr>
        <w:rPr>
          <w:rFonts w:hint="eastAsia"/>
          <w:color w:val="FF0000"/>
          <w:sz w:val="24"/>
          <w:szCs w:val="32"/>
          <w:lang w:val="en-US" w:eastAsia="zh-CN"/>
        </w:rPr>
      </w:pPr>
      <w:r>
        <w:rPr>
          <w:rFonts w:hint="eastAsia"/>
          <w:color w:val="FF0000"/>
          <w:sz w:val="24"/>
          <w:szCs w:val="32"/>
          <w:lang w:val="en-US" w:eastAsia="zh-CN"/>
        </w:rPr>
        <w:t>基准利率：</w:t>
      </w:r>
    </w:p>
    <w:p>
      <w:pPr>
        <w:numPr>
          <w:ilvl w:val="0"/>
          <w:numId w:val="0"/>
        </w:numPr>
      </w:pPr>
      <w:r>
        <w:rPr>
          <w:rFonts w:hint="eastAsia"/>
          <w:sz w:val="24"/>
          <w:szCs w:val="32"/>
          <w:lang w:val="en-US" w:eastAsia="zh-CN"/>
        </w:rPr>
        <w:t xml:space="preserve">   </w:t>
      </w:r>
      <w:r>
        <w:rPr>
          <w:rFonts w:hint="eastAsia"/>
          <w:sz w:val="24"/>
          <w:szCs w:val="32"/>
          <w:lang w:eastAsia="zh-CN"/>
        </w:rPr>
        <w:t>该界面主要是一些基准利率，有</w:t>
      </w:r>
      <w:r>
        <w:rPr>
          <w:rFonts w:hint="eastAsia"/>
          <w:sz w:val="24"/>
          <w:szCs w:val="32"/>
          <w:lang w:val="en-US" w:eastAsia="zh-CN"/>
        </w:rPr>
        <w:t>SHIBOR、回购定盘、贷款基础</w:t>
      </w:r>
      <w:r>
        <w:rPr>
          <w:rFonts w:hint="eastAsia"/>
          <w:sz w:val="24"/>
          <w:szCs w:val="32"/>
          <w:lang w:val="en-US" w:eastAsia="zh-CN"/>
        </w:rPr>
        <w:tab/>
      </w:r>
      <w:r>
        <w:rPr>
          <w:rFonts w:hint="eastAsia"/>
          <w:sz w:val="24"/>
          <w:szCs w:val="32"/>
          <w:lang w:val="en-US" w:eastAsia="zh-CN"/>
        </w:rPr>
        <w:t>公开市场             操作利率、理财加权利率、加权贷款利率、存款贷款、存准及再贷款。鼠标单击某一期限的基准利率，右边会有相应的利率图和该基准利率的变动图。</w:t>
      </w:r>
    </w:p>
    <w:p>
      <w:pPr>
        <w:numPr>
          <w:ilvl w:val="0"/>
          <w:numId w:val="0"/>
        </w:numPr>
        <w:rPr>
          <w:rFonts w:hint="eastAsia"/>
          <w:sz w:val="28"/>
          <w:szCs w:val="36"/>
          <w:lang w:val="en-US" w:eastAsia="zh-CN"/>
        </w:rPr>
      </w:pPr>
    </w:p>
    <w:p>
      <w:pPr>
        <w:numPr>
          <w:ilvl w:val="0"/>
          <w:numId w:val="0"/>
        </w:numPr>
      </w:pPr>
      <w:r>
        <w:drawing>
          <wp:inline distT="0" distB="0" distL="114300" distR="114300">
            <wp:extent cx="5254625" cy="2792095"/>
            <wp:effectExtent l="0" t="0" r="3175" b="825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7"/>
                    <a:srcRect l="265" b="5745"/>
                    <a:stretch>
                      <a:fillRect/>
                    </a:stretch>
                  </pic:blipFill>
                  <pic:spPr>
                    <a:xfrm>
                      <a:off x="0" y="0"/>
                      <a:ext cx="5254625" cy="2792095"/>
                    </a:xfrm>
                    <a:prstGeom prst="rect">
                      <a:avLst/>
                    </a:prstGeom>
                    <a:noFill/>
                    <a:ln w="9525">
                      <a:noFill/>
                    </a:ln>
                  </pic:spPr>
                </pic:pic>
              </a:graphicData>
            </a:graphic>
          </wp:inline>
        </w:drawing>
      </w:r>
    </w:p>
    <w:p>
      <w:pPr>
        <w:numPr>
          <w:ilvl w:val="0"/>
          <w:numId w:val="0"/>
        </w:numPr>
      </w:pPr>
      <w:r>
        <w:rPr>
          <w:rFonts w:hint="eastAsia"/>
          <w:sz w:val="24"/>
          <w:szCs w:val="32"/>
          <w:lang w:val="en-US" w:eastAsia="zh-CN"/>
        </w:rPr>
        <w:t xml:space="preserve">   </w:t>
      </w:r>
    </w:p>
    <w:p>
      <w:pPr>
        <w:numPr>
          <w:ilvl w:val="0"/>
          <w:numId w:val="1"/>
        </w:numPr>
        <w:rPr>
          <w:rFonts w:hint="eastAsia"/>
          <w:sz w:val="28"/>
          <w:szCs w:val="36"/>
          <w:lang w:val="en-US" w:eastAsia="zh-CN"/>
        </w:rPr>
      </w:pPr>
      <w:r>
        <w:rPr>
          <w:rFonts w:hint="eastAsia"/>
          <w:sz w:val="28"/>
          <w:szCs w:val="36"/>
          <w:lang w:val="en-US" w:eastAsia="zh-CN"/>
        </w:rPr>
        <w:t>我的QB</w:t>
      </w:r>
    </w:p>
    <w:p>
      <w:pPr>
        <w:numPr>
          <w:ilvl w:val="0"/>
          <w:numId w:val="0"/>
        </w:numPr>
        <w:rPr>
          <w:rFonts w:hint="eastAsia"/>
          <w:color w:val="FF0000"/>
          <w:sz w:val="24"/>
          <w:szCs w:val="32"/>
          <w:lang w:val="en-US" w:eastAsia="zh-CN"/>
        </w:rPr>
      </w:pPr>
      <w:r>
        <w:rPr>
          <w:rFonts w:hint="eastAsia"/>
          <w:color w:val="FF0000"/>
          <w:sz w:val="24"/>
          <w:szCs w:val="32"/>
          <w:lang w:val="en-US" w:eastAsia="zh-CN"/>
        </w:rPr>
        <w:t>我的关注 ：</w:t>
      </w:r>
    </w:p>
    <w:p>
      <w:pPr>
        <w:numPr>
          <w:ilvl w:val="0"/>
          <w:numId w:val="0"/>
        </w:numPr>
        <w:rPr>
          <w:rFonts w:hint="eastAsia"/>
          <w:sz w:val="24"/>
          <w:szCs w:val="32"/>
          <w:lang w:val="en-US" w:eastAsia="zh-CN"/>
        </w:rPr>
      </w:pPr>
      <w:r>
        <w:rPr>
          <w:rFonts w:hint="eastAsia"/>
          <w:sz w:val="24"/>
          <w:szCs w:val="32"/>
          <w:lang w:val="en-US" w:eastAsia="zh-CN"/>
        </w:rPr>
        <w:t xml:space="preserve">   可以将你想关注的债券添加到这里。</w:t>
      </w:r>
    </w:p>
    <w:p>
      <w:pPr>
        <w:numPr>
          <w:ilvl w:val="0"/>
          <w:numId w:val="0"/>
        </w:numPr>
        <w:rPr>
          <w:rFonts w:hint="eastAsia"/>
          <w:sz w:val="28"/>
          <w:szCs w:val="36"/>
          <w:lang w:val="en-US" w:eastAsia="zh-CN"/>
        </w:rPr>
      </w:pPr>
      <w:r>
        <w:drawing>
          <wp:inline distT="0" distB="0" distL="114300" distR="114300">
            <wp:extent cx="2797810" cy="1985010"/>
            <wp:effectExtent l="0" t="0" r="2540" b="1524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2797810" cy="1985010"/>
                    </a:xfrm>
                    <a:prstGeom prst="rect">
                      <a:avLst/>
                    </a:prstGeom>
                    <a:noFill/>
                    <a:ln w="9525">
                      <a:noFill/>
                    </a:ln>
                  </pic:spPr>
                </pic:pic>
              </a:graphicData>
            </a:graphic>
          </wp:inline>
        </w:drawing>
      </w:r>
    </w:p>
    <w:p>
      <w:pPr>
        <w:numPr>
          <w:ilvl w:val="0"/>
          <w:numId w:val="0"/>
        </w:numPr>
        <w:rPr>
          <w:rFonts w:hint="eastAsia"/>
          <w:color w:val="FF0000"/>
          <w:sz w:val="24"/>
          <w:szCs w:val="32"/>
          <w:lang w:val="en-US" w:eastAsia="zh-CN"/>
        </w:rPr>
      </w:pPr>
      <w:r>
        <w:rPr>
          <w:rFonts w:hint="eastAsia"/>
          <w:color w:val="FF0000"/>
          <w:sz w:val="24"/>
          <w:szCs w:val="32"/>
          <w:lang w:val="en-US" w:eastAsia="zh-CN"/>
        </w:rPr>
        <w:t>提醒助手：</w:t>
      </w:r>
    </w:p>
    <w:p>
      <w:pPr>
        <w:numPr>
          <w:ilvl w:val="0"/>
          <w:numId w:val="0"/>
        </w:numPr>
        <w:rPr>
          <w:rFonts w:hint="eastAsia"/>
          <w:sz w:val="24"/>
          <w:szCs w:val="32"/>
          <w:lang w:val="en-US" w:eastAsia="zh-CN"/>
        </w:rPr>
      </w:pPr>
      <w:r>
        <w:rPr>
          <w:rFonts w:hint="eastAsia"/>
          <w:sz w:val="24"/>
          <w:szCs w:val="32"/>
          <w:lang w:val="en-US" w:eastAsia="zh-CN"/>
        </w:rPr>
        <w:t xml:space="preserve">   当指定债券、期货、资金、IRS出现你所设置的条件时会自动提醒。</w:t>
      </w:r>
    </w:p>
    <w:p>
      <w:pPr>
        <w:numPr>
          <w:ilvl w:val="0"/>
          <w:numId w:val="0"/>
        </w:numPr>
        <w:rPr>
          <w:rFonts w:hint="eastAsia"/>
          <w:lang w:val="en-US" w:eastAsia="zh-CN"/>
        </w:rPr>
      </w:pPr>
      <w:r>
        <w:drawing>
          <wp:inline distT="0" distB="0" distL="114300" distR="114300">
            <wp:extent cx="5274310" cy="2945765"/>
            <wp:effectExtent l="0" t="0" r="2540" b="698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9"/>
                    <a:stretch>
                      <a:fillRect/>
                    </a:stretch>
                  </pic:blipFill>
                  <pic:spPr>
                    <a:xfrm>
                      <a:off x="0" y="0"/>
                      <a:ext cx="5274310" cy="2945765"/>
                    </a:xfrm>
                    <a:prstGeom prst="rect">
                      <a:avLst/>
                    </a:prstGeom>
                    <a:noFill/>
                    <a:ln w="9525">
                      <a:noFill/>
                    </a:ln>
                  </pic:spPr>
                </pic:pic>
              </a:graphicData>
            </a:graphic>
          </wp:inline>
        </w:drawing>
      </w:r>
    </w:p>
    <w:p>
      <w:pPr>
        <w:numPr>
          <w:ilvl w:val="0"/>
          <w:numId w:val="0"/>
        </w:numPr>
        <w:rPr>
          <w:rFonts w:hint="eastAsia"/>
          <w:color w:val="FF0000"/>
          <w:sz w:val="24"/>
          <w:szCs w:val="32"/>
          <w:lang w:val="en-US" w:eastAsia="zh-CN"/>
        </w:rPr>
      </w:pPr>
      <w:r>
        <w:rPr>
          <w:rFonts w:hint="eastAsia"/>
          <w:color w:val="FF0000"/>
          <w:sz w:val="24"/>
          <w:szCs w:val="32"/>
          <w:lang w:val="en-US" w:eastAsia="zh-CN"/>
        </w:rPr>
        <w:t>我的申购：</w:t>
      </w:r>
    </w:p>
    <w:p>
      <w:pPr>
        <w:numPr>
          <w:ilvl w:val="0"/>
          <w:numId w:val="0"/>
        </w:numPr>
        <w:rPr>
          <w:rFonts w:hint="eastAsia"/>
          <w:sz w:val="24"/>
          <w:szCs w:val="32"/>
          <w:lang w:val="en-US" w:eastAsia="zh-CN"/>
        </w:rPr>
      </w:pPr>
      <w:r>
        <w:rPr>
          <w:rFonts w:hint="eastAsia"/>
          <w:color w:val="FF0000"/>
          <w:sz w:val="24"/>
          <w:szCs w:val="32"/>
          <w:lang w:val="en-US" w:eastAsia="zh-CN"/>
        </w:rPr>
        <w:t xml:space="preserve">    </w:t>
      </w:r>
      <w:r>
        <w:rPr>
          <w:rFonts w:hint="eastAsia"/>
          <w:sz w:val="24"/>
          <w:szCs w:val="32"/>
          <w:lang w:val="en-US" w:eastAsia="zh-CN"/>
        </w:rPr>
        <w:t>可查看你所申购债券的情况以及投标情况。</w:t>
      </w:r>
    </w:p>
    <w:p>
      <w:pPr>
        <w:numPr>
          <w:ilvl w:val="0"/>
          <w:numId w:val="0"/>
        </w:numPr>
        <w:rPr>
          <w:rFonts w:hint="eastAsia"/>
          <w:sz w:val="24"/>
          <w:szCs w:val="32"/>
          <w:lang w:val="en-US" w:eastAsia="zh-CN"/>
        </w:rPr>
      </w:pPr>
      <w:r>
        <w:drawing>
          <wp:inline distT="0" distB="0" distL="114300" distR="114300">
            <wp:extent cx="3944620" cy="2188845"/>
            <wp:effectExtent l="0" t="0" r="17780"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40"/>
                    <a:stretch>
                      <a:fillRect/>
                    </a:stretch>
                  </pic:blipFill>
                  <pic:spPr>
                    <a:xfrm>
                      <a:off x="0" y="0"/>
                      <a:ext cx="3944620" cy="2188845"/>
                    </a:xfrm>
                    <a:prstGeom prst="rect">
                      <a:avLst/>
                    </a:prstGeom>
                    <a:noFill/>
                    <a:ln w="9525">
                      <a:noFill/>
                    </a:ln>
                  </pic:spPr>
                </pic:pic>
              </a:graphicData>
            </a:graphic>
          </wp:inline>
        </w:drawing>
      </w:r>
    </w:p>
    <w:p>
      <w:pPr>
        <w:numPr>
          <w:ilvl w:val="0"/>
          <w:numId w:val="0"/>
        </w:numPr>
        <w:rPr>
          <w:rFonts w:hint="eastAsia"/>
          <w:color w:val="FF0000"/>
          <w:sz w:val="24"/>
          <w:szCs w:val="32"/>
          <w:lang w:val="en-US" w:eastAsia="zh-CN"/>
        </w:rPr>
      </w:pPr>
      <w:r>
        <w:rPr>
          <w:rFonts w:hint="eastAsia"/>
          <w:color w:val="FF0000"/>
          <w:sz w:val="24"/>
          <w:szCs w:val="32"/>
          <w:lang w:val="en-US" w:eastAsia="zh-CN"/>
        </w:rPr>
        <w:t>筛选管理：</w:t>
      </w:r>
    </w:p>
    <w:p>
      <w:pPr>
        <w:numPr>
          <w:ilvl w:val="0"/>
          <w:numId w:val="0"/>
        </w:numPr>
        <w:rPr>
          <w:rFonts w:hint="eastAsia"/>
          <w:sz w:val="24"/>
          <w:szCs w:val="32"/>
          <w:lang w:val="en-US" w:eastAsia="zh-CN"/>
        </w:rPr>
      </w:pPr>
      <w:r>
        <w:rPr>
          <w:rFonts w:hint="eastAsia"/>
          <w:color w:val="FF0000"/>
          <w:sz w:val="24"/>
          <w:szCs w:val="32"/>
          <w:lang w:val="en-US" w:eastAsia="zh-CN"/>
        </w:rPr>
        <w:t xml:space="preserve">    </w:t>
      </w:r>
      <w:r>
        <w:rPr>
          <w:rFonts w:hint="eastAsia"/>
          <w:sz w:val="24"/>
          <w:szCs w:val="32"/>
          <w:lang w:val="en-US" w:eastAsia="zh-CN"/>
        </w:rPr>
        <w:t>这个功能可以快速筛选出满足条件的债券。</w:t>
      </w:r>
    </w:p>
    <w:p>
      <w:pPr>
        <w:numPr>
          <w:ilvl w:val="0"/>
          <w:numId w:val="0"/>
        </w:numPr>
      </w:pPr>
      <w:r>
        <w:drawing>
          <wp:inline distT="0" distB="0" distL="114300" distR="114300">
            <wp:extent cx="4345305" cy="2573655"/>
            <wp:effectExtent l="0" t="0" r="17145" b="1714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41"/>
                    <a:stretch>
                      <a:fillRect/>
                    </a:stretch>
                  </pic:blipFill>
                  <pic:spPr>
                    <a:xfrm>
                      <a:off x="0" y="0"/>
                      <a:ext cx="4345305" cy="2573655"/>
                    </a:xfrm>
                    <a:prstGeom prst="rect">
                      <a:avLst/>
                    </a:prstGeom>
                    <a:noFill/>
                    <a:ln w="9525">
                      <a:noFill/>
                    </a:ln>
                  </pic:spPr>
                </pic:pic>
              </a:graphicData>
            </a:graphic>
          </wp:inline>
        </w:drawing>
      </w:r>
    </w:p>
    <w:p>
      <w:pPr>
        <w:numPr>
          <w:ilvl w:val="0"/>
          <w:numId w:val="0"/>
        </w:numPr>
        <w:rPr>
          <w:rFonts w:hint="eastAsia"/>
          <w:b/>
          <w:bCs/>
          <w:sz w:val="28"/>
          <w:szCs w:val="36"/>
          <w:lang w:eastAsia="zh-CN"/>
        </w:rPr>
      </w:pPr>
      <w:r>
        <w:rPr>
          <w:rFonts w:hint="eastAsia"/>
          <w:b/>
          <w:bCs/>
          <w:sz w:val="28"/>
          <w:szCs w:val="36"/>
          <w:lang w:eastAsia="zh-CN"/>
        </w:rPr>
        <w:t>衍生品</w:t>
      </w:r>
    </w:p>
    <w:p>
      <w:pPr>
        <w:numPr>
          <w:ilvl w:val="0"/>
          <w:numId w:val="2"/>
        </w:numPr>
        <w:rPr>
          <w:rFonts w:hint="eastAsia"/>
          <w:b w:val="0"/>
          <w:bCs w:val="0"/>
          <w:sz w:val="28"/>
          <w:szCs w:val="36"/>
          <w:lang w:val="en-US" w:eastAsia="zh-CN"/>
        </w:rPr>
      </w:pPr>
      <w:r>
        <w:rPr>
          <w:rFonts w:hint="eastAsia"/>
          <w:b w:val="0"/>
          <w:bCs w:val="0"/>
          <w:sz w:val="28"/>
          <w:szCs w:val="36"/>
          <w:lang w:val="en-US" w:eastAsia="zh-CN"/>
        </w:rPr>
        <w:t>行情报价—国债期货</w:t>
      </w:r>
    </w:p>
    <w:p>
      <w:pPr>
        <w:numPr>
          <w:ilvl w:val="0"/>
          <w:numId w:val="0"/>
        </w:numPr>
        <w:rPr>
          <w:rFonts w:hint="eastAsia"/>
          <w:b w:val="0"/>
          <w:bCs w:val="0"/>
          <w:color w:val="FF0000"/>
          <w:sz w:val="24"/>
          <w:szCs w:val="32"/>
          <w:lang w:val="en-US" w:eastAsia="zh-CN"/>
        </w:rPr>
      </w:pPr>
      <w:r>
        <w:rPr>
          <w:rFonts w:hint="eastAsia"/>
          <w:b w:val="0"/>
          <w:bCs w:val="0"/>
          <w:color w:val="FF0000"/>
          <w:sz w:val="24"/>
          <w:szCs w:val="32"/>
          <w:lang w:val="en-US" w:eastAsia="zh-CN"/>
        </w:rPr>
        <w:t>查看行情和试算功能：</w:t>
      </w:r>
    </w:p>
    <w:p>
      <w:pPr>
        <w:numPr>
          <w:ilvl w:val="0"/>
          <w:numId w:val="0"/>
        </w:numPr>
        <w:rPr>
          <w:rFonts w:hint="eastAsia"/>
          <w:b w:val="0"/>
          <w:bCs w:val="0"/>
          <w:sz w:val="24"/>
          <w:szCs w:val="32"/>
          <w:lang w:val="en-US" w:eastAsia="zh-CN"/>
        </w:rPr>
      </w:pPr>
      <w:r>
        <w:rPr>
          <w:rFonts w:hint="eastAsia"/>
          <w:b w:val="0"/>
          <w:bCs w:val="0"/>
          <w:sz w:val="24"/>
          <w:szCs w:val="32"/>
          <w:lang w:val="en-US" w:eastAsia="zh-CN"/>
        </w:rPr>
        <w:t xml:space="preserve">   前面提到过，可查看期货行情、债券行情，可添加自选券，</w:t>
      </w:r>
      <w:r>
        <w:rPr>
          <w:rFonts w:hint="eastAsia"/>
          <w:sz w:val="24"/>
          <w:szCs w:val="32"/>
          <w:lang w:eastAsia="zh-CN"/>
        </w:rPr>
        <w:t>试算工具可自动算出</w:t>
      </w:r>
      <w:r>
        <w:rPr>
          <w:rFonts w:hint="eastAsia"/>
          <w:sz w:val="24"/>
          <w:szCs w:val="32"/>
          <w:lang w:val="en-US" w:eastAsia="zh-CN"/>
        </w:rPr>
        <w:t>IRR、基差、净基差、期现价差、利差。</w:t>
      </w:r>
      <w:r>
        <w:rPr>
          <w:rFonts w:hint="eastAsia"/>
          <w:sz w:val="24"/>
          <w:szCs w:val="32"/>
          <w:lang w:val="en-US" w:eastAsia="zh-CN"/>
        </w:rPr>
        <w:tab/>
      </w:r>
    </w:p>
    <w:p>
      <w:pPr>
        <w:numPr>
          <w:ilvl w:val="0"/>
          <w:numId w:val="0"/>
        </w:numPr>
        <w:rPr>
          <w:rFonts w:hint="eastAsia"/>
          <w:b w:val="0"/>
          <w:bCs w:val="0"/>
          <w:sz w:val="28"/>
          <w:szCs w:val="36"/>
          <w:lang w:val="en-US" w:eastAsia="zh-CN"/>
        </w:rPr>
      </w:pPr>
      <w:r>
        <w:drawing>
          <wp:inline distT="0" distB="0" distL="114300" distR="114300">
            <wp:extent cx="5268595" cy="2807970"/>
            <wp:effectExtent l="0" t="0" r="8255" b="1143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2"/>
                    <a:stretch>
                      <a:fillRect/>
                    </a:stretch>
                  </pic:blipFill>
                  <pic:spPr>
                    <a:xfrm>
                      <a:off x="0" y="0"/>
                      <a:ext cx="5268595" cy="2807970"/>
                    </a:xfrm>
                    <a:prstGeom prst="rect">
                      <a:avLst/>
                    </a:prstGeom>
                    <a:noFill/>
                    <a:ln w="9525">
                      <a:noFill/>
                    </a:ln>
                  </pic:spPr>
                </pic:pic>
              </a:graphicData>
            </a:graphic>
          </wp:inline>
        </w:drawing>
      </w:r>
    </w:p>
    <w:p>
      <w:pPr>
        <w:numPr>
          <w:ilvl w:val="0"/>
          <w:numId w:val="0"/>
        </w:numPr>
        <w:rPr>
          <w:rFonts w:hint="eastAsia"/>
          <w:sz w:val="24"/>
          <w:szCs w:val="32"/>
          <w:lang w:val="en-US" w:eastAsia="zh-CN"/>
        </w:rPr>
      </w:pPr>
    </w:p>
    <w:p>
      <w:pPr>
        <w:numPr>
          <w:ilvl w:val="0"/>
          <w:numId w:val="2"/>
        </w:numPr>
        <w:rPr>
          <w:rFonts w:hint="eastAsia"/>
          <w:sz w:val="28"/>
          <w:szCs w:val="36"/>
          <w:lang w:val="en-US" w:eastAsia="zh-CN"/>
        </w:rPr>
      </w:pPr>
      <w:r>
        <w:rPr>
          <w:rFonts w:hint="eastAsia"/>
          <w:sz w:val="28"/>
          <w:szCs w:val="36"/>
          <w:lang w:val="en-US" w:eastAsia="zh-CN"/>
        </w:rPr>
        <w:t>行情报价—连续合约</w:t>
      </w:r>
    </w:p>
    <w:p>
      <w:pPr>
        <w:numPr>
          <w:ilvl w:val="0"/>
          <w:numId w:val="0"/>
        </w:numPr>
        <w:rPr>
          <w:rFonts w:hint="eastAsia"/>
          <w:color w:val="FF0000"/>
          <w:sz w:val="24"/>
          <w:szCs w:val="32"/>
          <w:lang w:val="en-US" w:eastAsia="zh-CN"/>
        </w:rPr>
      </w:pPr>
      <w:r>
        <w:rPr>
          <w:rFonts w:hint="eastAsia"/>
          <w:color w:val="FF0000"/>
          <w:sz w:val="24"/>
          <w:szCs w:val="32"/>
          <w:lang w:val="en-US" w:eastAsia="zh-CN"/>
        </w:rPr>
        <w:t>期货行情：</w:t>
      </w:r>
    </w:p>
    <w:p>
      <w:pPr>
        <w:numPr>
          <w:ilvl w:val="0"/>
          <w:numId w:val="0"/>
        </w:numPr>
        <w:rPr>
          <w:rFonts w:hint="eastAsia"/>
          <w:sz w:val="28"/>
          <w:szCs w:val="36"/>
          <w:lang w:val="en-US" w:eastAsia="zh-CN"/>
        </w:rPr>
      </w:pPr>
      <w:r>
        <w:rPr>
          <w:rFonts w:hint="eastAsia"/>
          <w:sz w:val="24"/>
          <w:szCs w:val="32"/>
          <w:lang w:val="en-US" w:eastAsia="zh-CN"/>
        </w:rPr>
        <w:t xml:space="preserve">    该界面主要是一些连续合约的行情、分时图和K线图。</w:t>
      </w:r>
    </w:p>
    <w:p>
      <w:pPr>
        <w:numPr>
          <w:ilvl w:val="0"/>
          <w:numId w:val="0"/>
        </w:numPr>
      </w:pPr>
      <w:r>
        <w:drawing>
          <wp:inline distT="0" distB="0" distL="114300" distR="114300">
            <wp:extent cx="5268595" cy="2807970"/>
            <wp:effectExtent l="0" t="0" r="8255" b="1143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3"/>
                    <a:stretch>
                      <a:fillRect/>
                    </a:stretch>
                  </pic:blipFill>
                  <pic:spPr>
                    <a:xfrm>
                      <a:off x="0" y="0"/>
                      <a:ext cx="5268595" cy="2807970"/>
                    </a:xfrm>
                    <a:prstGeom prst="rect">
                      <a:avLst/>
                    </a:prstGeom>
                    <a:noFill/>
                    <a:ln w="9525">
                      <a:noFill/>
                    </a:ln>
                  </pic:spPr>
                </pic:pic>
              </a:graphicData>
            </a:graphic>
          </wp:inline>
        </w:drawing>
      </w: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3"/>
        </w:numPr>
        <w:rPr>
          <w:rFonts w:hint="eastAsia"/>
          <w:sz w:val="28"/>
          <w:szCs w:val="36"/>
          <w:lang w:val="en-US" w:eastAsia="zh-CN"/>
        </w:rPr>
      </w:pPr>
      <w:r>
        <w:rPr>
          <w:rFonts w:hint="eastAsia"/>
          <w:sz w:val="28"/>
          <w:szCs w:val="36"/>
          <w:lang w:val="en-US" w:eastAsia="zh-CN"/>
        </w:rPr>
        <w:t>行情报价—利率互换</w:t>
      </w:r>
    </w:p>
    <w:p>
      <w:pPr>
        <w:numPr>
          <w:ilvl w:val="0"/>
          <w:numId w:val="0"/>
        </w:numPr>
        <w:rPr>
          <w:rFonts w:hint="eastAsia"/>
          <w:color w:val="FF0000"/>
          <w:sz w:val="24"/>
          <w:szCs w:val="32"/>
          <w:lang w:val="en-US" w:eastAsia="zh-CN"/>
        </w:rPr>
      </w:pPr>
      <w:r>
        <w:rPr>
          <w:rFonts w:hint="eastAsia"/>
          <w:color w:val="FF0000"/>
          <w:sz w:val="24"/>
          <w:szCs w:val="32"/>
          <w:lang w:val="en-US" w:eastAsia="zh-CN"/>
        </w:rPr>
        <w:t>利率互换：</w:t>
      </w:r>
    </w:p>
    <w:p>
      <w:pPr>
        <w:numPr>
          <w:ilvl w:val="0"/>
          <w:numId w:val="0"/>
        </w:numPr>
        <w:rPr>
          <w:rFonts w:hint="eastAsia"/>
          <w:color w:val="FF0000"/>
          <w:sz w:val="24"/>
          <w:szCs w:val="32"/>
          <w:lang w:val="en-US" w:eastAsia="zh-CN"/>
        </w:rPr>
      </w:pPr>
      <w:r>
        <w:rPr>
          <w:rFonts w:hint="eastAsia"/>
          <w:sz w:val="24"/>
          <w:szCs w:val="32"/>
          <w:lang w:val="en-US" w:eastAsia="zh-CN"/>
        </w:rPr>
        <w:t xml:space="preserve">   </w:t>
      </w:r>
      <w:r>
        <w:rPr>
          <w:rFonts w:hint="eastAsia"/>
          <w:sz w:val="24"/>
          <w:szCs w:val="32"/>
          <w:lang w:eastAsia="zh-CN"/>
        </w:rPr>
        <w:t>上面显示国债利率</w:t>
      </w:r>
      <w:r>
        <w:rPr>
          <w:rFonts w:hint="eastAsia"/>
          <w:sz w:val="24"/>
          <w:szCs w:val="32"/>
          <w:lang w:val="en-US" w:eastAsia="zh-CN"/>
        </w:rPr>
        <w:t>6张表，下面是收益率曲线和价格曲线</w:t>
      </w:r>
    </w:p>
    <w:p>
      <w:pPr>
        <w:numPr>
          <w:ilvl w:val="0"/>
          <w:numId w:val="0"/>
        </w:numPr>
      </w:pPr>
      <w:r>
        <w:drawing>
          <wp:inline distT="0" distB="0" distL="114300" distR="114300">
            <wp:extent cx="5268595" cy="2807970"/>
            <wp:effectExtent l="0" t="0" r="8255" b="1143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4"/>
                    <a:stretch>
                      <a:fillRect/>
                    </a:stretch>
                  </pic:blipFill>
                  <pic:spPr>
                    <a:xfrm>
                      <a:off x="0" y="0"/>
                      <a:ext cx="5268595" cy="2807970"/>
                    </a:xfrm>
                    <a:prstGeom prst="rect">
                      <a:avLst/>
                    </a:prstGeom>
                    <a:noFill/>
                    <a:ln w="9525">
                      <a:noFill/>
                    </a:ln>
                  </pic:spPr>
                </pic:pic>
              </a:graphicData>
            </a:graphic>
          </wp:inline>
        </w:drawing>
      </w:r>
    </w:p>
    <w:p>
      <w:pPr>
        <w:rPr>
          <w:rFonts w:asciiTheme="minorHAnsi" w:hAnsiTheme="minorHAnsi" w:eastAsiaTheme="minorEastAsia" w:cstheme="minorBidi"/>
          <w:kern w:val="2"/>
          <w:sz w:val="21"/>
          <w:szCs w:val="24"/>
          <w:lang w:val="en-US" w:eastAsia="zh-CN" w:bidi="ar-SA"/>
        </w:rPr>
      </w:pPr>
    </w:p>
    <w:p>
      <w:pPr>
        <w:jc w:val="left"/>
        <w:rPr>
          <w:rFonts w:asciiTheme="minorHAnsi" w:hAnsiTheme="minorHAnsi" w:eastAsiaTheme="minorEastAsia" w:cstheme="minorBidi"/>
          <w:color w:val="FF0000"/>
          <w:kern w:val="2"/>
          <w:sz w:val="21"/>
          <w:szCs w:val="24"/>
          <w:lang w:val="en-US" w:eastAsia="zh-CN" w:bidi="ar-SA"/>
        </w:rPr>
      </w:pPr>
      <w:r>
        <w:rPr>
          <w:rFonts w:hint="eastAsia" w:ascii="宋体" w:hAnsi="宋体" w:eastAsia="宋体" w:cs="宋体"/>
          <w:color w:val="FF0000"/>
          <w:kern w:val="2"/>
          <w:sz w:val="24"/>
          <w:szCs w:val="24"/>
          <w:lang w:val="en-US" w:eastAsia="zh-CN" w:bidi="ar-SA"/>
        </w:rPr>
        <w:t>显示设置：</w:t>
      </w:r>
    </w:p>
    <w:p>
      <w:pPr>
        <w:jc w:val="left"/>
        <w:rPr>
          <w:rFonts w:asciiTheme="minorHAnsi" w:hAnsiTheme="minorHAnsi" w:eastAsiaTheme="minorEastAsia" w:cstheme="minorBidi"/>
          <w:kern w:val="2"/>
          <w:sz w:val="21"/>
          <w:szCs w:val="24"/>
          <w:lang w:val="en-US" w:eastAsia="zh-CN" w:bidi="ar-SA"/>
        </w:rPr>
      </w:pPr>
      <w:r>
        <w:rPr>
          <w:rFonts w:hint="eastAsia" w:ascii="宋体" w:hAnsi="宋体" w:eastAsia="宋体" w:cs="宋体"/>
          <w:kern w:val="2"/>
          <w:sz w:val="24"/>
          <w:szCs w:val="24"/>
          <w:lang w:val="en-US" w:eastAsia="zh-CN" w:bidi="ar-SA"/>
        </w:rPr>
        <w:t xml:space="preserve">   点击REPO旁边的设置符号显示设置，再点击产品设置可进行IRS设置，有基本设置和产品设置。</w:t>
      </w:r>
      <w:r>
        <w:drawing>
          <wp:inline distT="0" distB="0" distL="114300" distR="114300">
            <wp:extent cx="5270500" cy="3142615"/>
            <wp:effectExtent l="0" t="0" r="6350" b="63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45"/>
                    <a:stretch>
                      <a:fillRect/>
                    </a:stretch>
                  </pic:blipFill>
                  <pic:spPr>
                    <a:xfrm>
                      <a:off x="0" y="0"/>
                      <a:ext cx="5270500" cy="3142615"/>
                    </a:xfrm>
                    <a:prstGeom prst="rect">
                      <a:avLst/>
                    </a:prstGeom>
                    <a:noFill/>
                    <a:ln w="9525">
                      <a:noFill/>
                    </a:ln>
                  </pic:spPr>
                </pic:pic>
              </a:graphicData>
            </a:graphic>
          </wp:inline>
        </w:drawing>
      </w:r>
    </w:p>
    <w:p>
      <w:pPr>
        <w:numPr>
          <w:ilvl w:val="0"/>
          <w:numId w:val="0"/>
        </w:numPr>
      </w:pPr>
      <w:r>
        <w:drawing>
          <wp:inline distT="0" distB="0" distL="114300" distR="114300">
            <wp:extent cx="5270500" cy="3720465"/>
            <wp:effectExtent l="0" t="0" r="6350" b="1333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46"/>
                    <a:stretch>
                      <a:fillRect/>
                    </a:stretch>
                  </pic:blipFill>
                  <pic:spPr>
                    <a:xfrm>
                      <a:off x="0" y="0"/>
                      <a:ext cx="5270500" cy="3720465"/>
                    </a:xfrm>
                    <a:prstGeom prst="rect">
                      <a:avLst/>
                    </a:prstGeom>
                    <a:noFill/>
                    <a:ln w="9525">
                      <a:noFill/>
                    </a:ln>
                  </pic:spPr>
                </pic:pic>
              </a:graphicData>
            </a:graphic>
          </wp:inline>
        </w:drawing>
      </w:r>
      <w:r>
        <w:drawing>
          <wp:inline distT="0" distB="0" distL="114300" distR="114300">
            <wp:extent cx="5270500" cy="3244850"/>
            <wp:effectExtent l="0" t="0" r="6350" b="1270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47"/>
                    <a:stretch>
                      <a:fillRect/>
                    </a:stretch>
                  </pic:blipFill>
                  <pic:spPr>
                    <a:xfrm>
                      <a:off x="0" y="0"/>
                      <a:ext cx="5270500" cy="3244850"/>
                    </a:xfrm>
                    <a:prstGeom prst="rect">
                      <a:avLst/>
                    </a:prstGeom>
                    <a:noFill/>
                    <a:ln w="9525">
                      <a:noFill/>
                    </a:ln>
                  </pic:spPr>
                </pic:pic>
              </a:graphicData>
            </a:graphic>
          </wp:inline>
        </w:drawing>
      </w:r>
    </w:p>
    <w:p>
      <w:pPr>
        <w:numPr>
          <w:ilvl w:val="0"/>
          <w:numId w:val="0"/>
        </w:numPr>
        <w:rPr>
          <w:rFonts w:hint="eastAsia"/>
          <w:color w:val="FF0000"/>
          <w:sz w:val="24"/>
          <w:szCs w:val="32"/>
          <w:lang w:val="en-US" w:eastAsia="zh-CN"/>
        </w:rPr>
      </w:pPr>
      <w:r>
        <w:rPr>
          <w:rFonts w:hint="eastAsia"/>
          <w:color w:val="FF0000"/>
          <w:sz w:val="24"/>
          <w:szCs w:val="32"/>
          <w:lang w:val="en-US" w:eastAsia="zh-CN"/>
        </w:rPr>
        <w:t>收益率曲线：</w:t>
      </w:r>
    </w:p>
    <w:p>
      <w:pPr>
        <w:numPr>
          <w:ilvl w:val="0"/>
          <w:numId w:val="0"/>
        </w:numPr>
        <w:rPr>
          <w:rFonts w:hint="eastAsia" w:eastAsiaTheme="minorEastAsia"/>
          <w:sz w:val="24"/>
          <w:szCs w:val="32"/>
          <w:lang w:val="en-US" w:eastAsia="zh-CN"/>
        </w:rPr>
      </w:pPr>
      <w:r>
        <w:rPr>
          <w:rFonts w:hint="eastAsia"/>
          <w:sz w:val="24"/>
          <w:szCs w:val="32"/>
          <w:lang w:val="en-US" w:eastAsia="zh-CN"/>
        </w:rPr>
        <w:t xml:space="preserve">   可选择多种曲线。</w:t>
      </w:r>
    </w:p>
    <w:p>
      <w:pPr>
        <w:numPr>
          <w:ilvl w:val="0"/>
          <w:numId w:val="0"/>
        </w:numPr>
      </w:pPr>
      <w:r>
        <w:drawing>
          <wp:inline distT="0" distB="0" distL="114300" distR="114300">
            <wp:extent cx="3028315" cy="1114425"/>
            <wp:effectExtent l="0" t="0" r="635" b="952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8"/>
                    <a:stretch>
                      <a:fillRect/>
                    </a:stretch>
                  </pic:blipFill>
                  <pic:spPr>
                    <a:xfrm>
                      <a:off x="0" y="0"/>
                      <a:ext cx="3028315" cy="1114425"/>
                    </a:xfrm>
                    <a:prstGeom prst="rect">
                      <a:avLst/>
                    </a:prstGeom>
                    <a:noFill/>
                    <a:ln w="9525">
                      <a:noFill/>
                    </a:ln>
                  </pic:spPr>
                </pic:pic>
              </a:graphicData>
            </a:graphic>
          </wp:inline>
        </w:drawing>
      </w:r>
    </w:p>
    <w:p>
      <w:pPr>
        <w:numPr>
          <w:ilvl w:val="0"/>
          <w:numId w:val="0"/>
        </w:numPr>
        <w:rPr>
          <w:rFonts w:hint="eastAsia" w:eastAsiaTheme="minorEastAsia"/>
          <w:sz w:val="24"/>
          <w:szCs w:val="32"/>
          <w:lang w:eastAsia="zh-CN"/>
        </w:rPr>
      </w:pPr>
      <w:r>
        <w:rPr>
          <w:rFonts w:hint="eastAsia"/>
          <w:sz w:val="24"/>
          <w:szCs w:val="32"/>
          <w:lang w:val="en-US" w:eastAsia="zh-CN"/>
        </w:rPr>
        <w:t xml:space="preserve">   </w:t>
      </w:r>
      <w:r>
        <w:rPr>
          <w:rFonts w:hint="eastAsia"/>
          <w:sz w:val="24"/>
          <w:szCs w:val="32"/>
          <w:lang w:eastAsia="zh-CN"/>
        </w:rPr>
        <w:t>可选择插值法</w:t>
      </w:r>
    </w:p>
    <w:p>
      <w:pPr>
        <w:numPr>
          <w:ilvl w:val="0"/>
          <w:numId w:val="0"/>
        </w:numPr>
      </w:pPr>
      <w:r>
        <w:drawing>
          <wp:inline distT="0" distB="0" distL="114300" distR="114300">
            <wp:extent cx="1628775" cy="1400175"/>
            <wp:effectExtent l="0" t="0" r="9525" b="9525"/>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49"/>
                    <a:stretch>
                      <a:fillRect/>
                    </a:stretch>
                  </pic:blipFill>
                  <pic:spPr>
                    <a:xfrm>
                      <a:off x="0" y="0"/>
                      <a:ext cx="1628775" cy="1400175"/>
                    </a:xfrm>
                    <a:prstGeom prst="rect">
                      <a:avLst/>
                    </a:prstGeom>
                    <a:noFill/>
                    <a:ln w="9525">
                      <a:noFill/>
                    </a:ln>
                  </pic:spPr>
                </pic:pic>
              </a:graphicData>
            </a:graphic>
          </wp:inline>
        </w:drawing>
      </w:r>
    </w:p>
    <w:p>
      <w:pPr>
        <w:numPr>
          <w:ilvl w:val="0"/>
          <w:numId w:val="0"/>
        </w:numPr>
        <w:rPr>
          <w:rFonts w:hint="eastAsia"/>
          <w:color w:val="FF0000"/>
          <w:sz w:val="24"/>
          <w:szCs w:val="32"/>
          <w:lang w:eastAsia="zh-CN"/>
        </w:rPr>
      </w:pPr>
      <w:r>
        <w:rPr>
          <w:rFonts w:hint="eastAsia"/>
          <w:color w:val="FF0000"/>
          <w:sz w:val="24"/>
          <w:szCs w:val="32"/>
          <w:lang w:eastAsia="zh-CN"/>
        </w:rPr>
        <w:t>价格曲线</w:t>
      </w:r>
      <w:r>
        <w:rPr>
          <w:rFonts w:hint="eastAsia"/>
          <w:color w:val="FF0000"/>
          <w:sz w:val="24"/>
          <w:szCs w:val="32"/>
          <w:lang w:val="en-US" w:eastAsia="zh-CN"/>
        </w:rPr>
        <w:t>:</w:t>
      </w:r>
    </w:p>
    <w:p>
      <w:pPr>
        <w:numPr>
          <w:ilvl w:val="0"/>
          <w:numId w:val="0"/>
        </w:numPr>
        <w:rPr>
          <w:rFonts w:hint="eastAsia"/>
          <w:sz w:val="24"/>
          <w:szCs w:val="32"/>
          <w:lang w:eastAsia="zh-CN"/>
        </w:rPr>
      </w:pPr>
      <w:r>
        <w:rPr>
          <w:rFonts w:hint="eastAsia"/>
          <w:sz w:val="24"/>
          <w:szCs w:val="32"/>
          <w:lang w:val="en-US" w:eastAsia="zh-CN"/>
        </w:rPr>
        <w:t xml:space="preserve">    </w:t>
      </w:r>
      <w:r>
        <w:rPr>
          <w:rFonts w:hint="eastAsia"/>
          <w:sz w:val="24"/>
          <w:szCs w:val="32"/>
          <w:lang w:eastAsia="zh-CN"/>
        </w:rPr>
        <w:t>可选择你想要的类型和所展示的产品。</w:t>
      </w:r>
    </w:p>
    <w:p>
      <w:pPr>
        <w:numPr>
          <w:ilvl w:val="0"/>
          <w:numId w:val="0"/>
        </w:numPr>
        <w:rPr>
          <w:rFonts w:hint="eastAsia"/>
          <w:lang w:eastAsia="zh-CN"/>
        </w:rPr>
      </w:pPr>
      <w:r>
        <w:drawing>
          <wp:inline distT="0" distB="0" distL="114300" distR="114300">
            <wp:extent cx="2999740" cy="1609725"/>
            <wp:effectExtent l="0" t="0" r="10160" b="952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50"/>
                    <a:stretch>
                      <a:fillRect/>
                    </a:stretch>
                  </pic:blipFill>
                  <pic:spPr>
                    <a:xfrm>
                      <a:off x="0" y="0"/>
                      <a:ext cx="2999740" cy="1609725"/>
                    </a:xfrm>
                    <a:prstGeom prst="rect">
                      <a:avLst/>
                    </a:prstGeom>
                    <a:noFill/>
                    <a:ln w="9525">
                      <a:noFill/>
                    </a:ln>
                  </pic:spPr>
                </pic:pic>
              </a:graphicData>
            </a:graphic>
          </wp:inline>
        </w:drawing>
      </w:r>
      <w:r>
        <w:drawing>
          <wp:inline distT="0" distB="0" distL="114300" distR="114300">
            <wp:extent cx="2980690" cy="2076450"/>
            <wp:effectExtent l="0" t="0" r="10160" b="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51"/>
                    <a:stretch>
                      <a:fillRect/>
                    </a:stretch>
                  </pic:blipFill>
                  <pic:spPr>
                    <a:xfrm>
                      <a:off x="0" y="0"/>
                      <a:ext cx="2980690" cy="20764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3"/>
        </w:numPr>
        <w:rPr>
          <w:rFonts w:hint="eastAsia"/>
          <w:sz w:val="28"/>
          <w:szCs w:val="36"/>
          <w:lang w:val="en-US" w:eastAsia="zh-CN"/>
        </w:rPr>
      </w:pPr>
      <w:r>
        <w:rPr>
          <w:rFonts w:hint="eastAsia"/>
          <w:sz w:val="28"/>
          <w:szCs w:val="36"/>
          <w:lang w:val="en-US" w:eastAsia="zh-CN"/>
        </w:rPr>
        <w:t>分析工具—TF计算器</w:t>
      </w:r>
    </w:p>
    <w:p>
      <w:pPr>
        <w:numPr>
          <w:ilvl w:val="0"/>
          <w:numId w:val="0"/>
        </w:numPr>
        <w:rPr>
          <w:rFonts w:hint="eastAsia" w:ascii="宋体" w:hAnsi="宋体" w:eastAsia="宋体" w:cs="宋体"/>
          <w:color w:val="FF0000"/>
          <w:sz w:val="24"/>
          <w:szCs w:val="32"/>
          <w:lang w:val="en-US" w:eastAsia="zh-CN"/>
        </w:rPr>
      </w:pPr>
      <w:r>
        <w:rPr>
          <w:rFonts w:hint="eastAsia" w:ascii="宋体" w:hAnsi="宋体" w:eastAsia="宋体" w:cs="宋体"/>
          <w:color w:val="FF0000"/>
          <w:sz w:val="24"/>
          <w:szCs w:val="32"/>
          <w:lang w:val="en-US" w:eastAsia="zh-CN"/>
        </w:rPr>
        <w:t>计算功能：</w:t>
      </w:r>
    </w:p>
    <w:p>
      <w:pPr>
        <w:numPr>
          <w:ilvl w:val="0"/>
          <w:numId w:val="0"/>
        </w:numPr>
        <w:rPr>
          <w:rFonts w:hint="eastAsia"/>
          <w:sz w:val="24"/>
          <w:szCs w:val="32"/>
          <w:lang w:eastAsia="zh-CN"/>
        </w:rPr>
      </w:pPr>
      <w:r>
        <w:rPr>
          <w:rFonts w:hint="eastAsia" w:ascii="宋体" w:hAnsi="宋体" w:eastAsia="宋体" w:cs="宋体"/>
          <w:sz w:val="24"/>
          <w:szCs w:val="32"/>
          <w:lang w:val="en-US" w:eastAsia="zh-CN"/>
        </w:rPr>
        <w:t xml:space="preserve">   </w:t>
      </w:r>
      <w:r>
        <w:rPr>
          <w:rFonts w:hint="eastAsia" w:ascii="宋体" w:hAnsi="宋体" w:eastAsia="宋体" w:cs="宋体"/>
          <w:sz w:val="24"/>
          <w:szCs w:val="32"/>
          <w:lang w:eastAsia="zh-CN"/>
        </w:rPr>
        <w:t>可用来计算</w:t>
      </w:r>
      <w:r>
        <w:rPr>
          <w:rFonts w:hint="eastAsia" w:ascii="宋体" w:hAnsi="宋体" w:eastAsia="宋体" w:cs="宋体"/>
          <w:sz w:val="24"/>
          <w:szCs w:val="32"/>
          <w:lang w:val="en-US" w:eastAsia="zh-CN"/>
        </w:rPr>
        <w:t>IRR、债券价格、期货价格，</w:t>
      </w:r>
      <w:r>
        <w:rPr>
          <w:rFonts w:hint="eastAsia" w:ascii="宋体" w:hAnsi="宋体" w:eastAsia="宋体" w:cs="宋体"/>
          <w:sz w:val="24"/>
          <w:szCs w:val="32"/>
          <w:lang w:eastAsia="zh-CN"/>
        </w:rPr>
        <w:t>当点击更多计算结果时会出现更多计算结果。</w:t>
      </w:r>
    </w:p>
    <w:p>
      <w:pPr>
        <w:numPr>
          <w:ilvl w:val="0"/>
          <w:numId w:val="0"/>
        </w:numPr>
        <w:rPr>
          <w:rFonts w:hint="eastAsia"/>
          <w:sz w:val="28"/>
          <w:szCs w:val="36"/>
          <w:lang w:val="en-US" w:eastAsia="zh-CN"/>
        </w:rPr>
      </w:pPr>
    </w:p>
    <w:p>
      <w:pPr>
        <w:numPr>
          <w:ilvl w:val="0"/>
          <w:numId w:val="0"/>
        </w:numPr>
      </w:pPr>
      <w:r>
        <w:drawing>
          <wp:inline distT="0" distB="0" distL="114300" distR="114300">
            <wp:extent cx="4224655" cy="3012440"/>
            <wp:effectExtent l="0" t="0" r="4445" b="1651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52"/>
                    <a:stretch>
                      <a:fillRect/>
                    </a:stretch>
                  </pic:blipFill>
                  <pic:spPr>
                    <a:xfrm>
                      <a:off x="0" y="0"/>
                      <a:ext cx="4224655" cy="301244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drawing>
          <wp:inline distT="0" distB="0" distL="114300" distR="114300">
            <wp:extent cx="5267325" cy="1877060"/>
            <wp:effectExtent l="0" t="0" r="9525" b="8890"/>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53"/>
                    <a:stretch>
                      <a:fillRect/>
                    </a:stretch>
                  </pic:blipFill>
                  <pic:spPr>
                    <a:xfrm>
                      <a:off x="0" y="0"/>
                      <a:ext cx="5267325" cy="1877060"/>
                    </a:xfrm>
                    <a:prstGeom prst="rect">
                      <a:avLst/>
                    </a:prstGeom>
                    <a:noFill/>
                    <a:ln w="9525">
                      <a:noFill/>
                    </a:ln>
                  </pic:spPr>
                </pic:pic>
              </a:graphicData>
            </a:graphic>
          </wp:inline>
        </w:drawing>
      </w:r>
    </w:p>
    <w:p>
      <w:pPr>
        <w:numPr>
          <w:ilvl w:val="0"/>
          <w:numId w:val="3"/>
        </w:numPr>
        <w:rPr>
          <w:rFonts w:hint="eastAsia"/>
          <w:sz w:val="28"/>
          <w:szCs w:val="36"/>
          <w:lang w:val="en-US" w:eastAsia="zh-CN"/>
        </w:rPr>
      </w:pPr>
      <w:r>
        <w:rPr>
          <w:rFonts w:hint="eastAsia"/>
          <w:sz w:val="28"/>
          <w:szCs w:val="36"/>
          <w:lang w:val="en-US" w:eastAsia="zh-CN"/>
        </w:rPr>
        <w:t>分析工具—历史价差</w:t>
      </w:r>
    </w:p>
    <w:p>
      <w:pPr>
        <w:numPr>
          <w:ilvl w:val="0"/>
          <w:numId w:val="0"/>
        </w:numPr>
        <w:rPr>
          <w:rFonts w:hint="eastAsia"/>
          <w:color w:val="FF0000"/>
          <w:sz w:val="24"/>
          <w:szCs w:val="32"/>
          <w:lang w:val="en-US" w:eastAsia="zh-CN"/>
        </w:rPr>
      </w:pPr>
      <w:r>
        <w:rPr>
          <w:rFonts w:hint="eastAsia"/>
          <w:color w:val="FF0000"/>
          <w:sz w:val="24"/>
          <w:szCs w:val="32"/>
          <w:lang w:val="en-US" w:eastAsia="zh-CN"/>
        </w:rPr>
        <w:t>走势图：</w:t>
      </w:r>
    </w:p>
    <w:p>
      <w:pPr>
        <w:numPr>
          <w:ilvl w:val="0"/>
          <w:numId w:val="0"/>
        </w:numPr>
      </w:pPr>
      <w:r>
        <w:rPr>
          <w:rFonts w:hint="eastAsia"/>
          <w:sz w:val="24"/>
          <w:szCs w:val="32"/>
          <w:lang w:val="en-US" w:eastAsia="zh-CN"/>
        </w:rPr>
        <w:t xml:space="preserve">  下图是基差的界面，</w:t>
      </w:r>
      <w:r>
        <w:rPr>
          <w:rFonts w:hint="eastAsia"/>
          <w:sz w:val="24"/>
          <w:szCs w:val="24"/>
          <w:lang w:eastAsia="zh-CN"/>
        </w:rPr>
        <w:t>有合约走势和基差走势。</w:t>
      </w:r>
    </w:p>
    <w:p>
      <w:pPr>
        <w:numPr>
          <w:ilvl w:val="0"/>
          <w:numId w:val="0"/>
        </w:numPr>
      </w:pPr>
      <w:r>
        <w:drawing>
          <wp:inline distT="0" distB="0" distL="114300" distR="114300">
            <wp:extent cx="3173095" cy="2818130"/>
            <wp:effectExtent l="0" t="0" r="8255" b="127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54"/>
                    <a:srcRect r="39773"/>
                    <a:stretch>
                      <a:fillRect/>
                    </a:stretch>
                  </pic:blipFill>
                  <pic:spPr>
                    <a:xfrm>
                      <a:off x="0" y="0"/>
                      <a:ext cx="3173095" cy="2818130"/>
                    </a:xfrm>
                    <a:prstGeom prst="rect">
                      <a:avLst/>
                    </a:prstGeom>
                    <a:noFill/>
                    <a:ln w="9525">
                      <a:noFill/>
                    </a:ln>
                  </pic:spPr>
                </pic:pic>
              </a:graphicData>
            </a:graphic>
          </wp:inline>
        </w:drawing>
      </w:r>
    </w:p>
    <w:p>
      <w:pPr>
        <w:numPr>
          <w:ilvl w:val="0"/>
          <w:numId w:val="0"/>
        </w:numPr>
        <w:rPr>
          <w:rFonts w:hint="eastAsia"/>
          <w:color w:val="FF0000"/>
          <w:sz w:val="24"/>
          <w:szCs w:val="32"/>
          <w:lang w:val="en-US" w:eastAsia="zh-CN"/>
        </w:rPr>
      </w:pPr>
      <w:r>
        <w:rPr>
          <w:rFonts w:hint="eastAsia"/>
          <w:color w:val="FF0000"/>
          <w:sz w:val="24"/>
          <w:szCs w:val="32"/>
          <w:lang w:val="en-US" w:eastAsia="zh-CN"/>
        </w:rPr>
        <w:t>成交统计：</w:t>
      </w:r>
    </w:p>
    <w:p>
      <w:pPr>
        <w:numPr>
          <w:ilvl w:val="0"/>
          <w:numId w:val="0"/>
        </w:numPr>
        <w:rPr>
          <w:rFonts w:hint="eastAsia"/>
          <w:color w:val="000000" w:themeColor="text1"/>
          <w:sz w:val="24"/>
          <w:szCs w:val="32"/>
          <w:lang w:val="en-US" w:eastAsia="zh-CN"/>
          <w14:textFill>
            <w14:solidFill>
              <w14:schemeClr w14:val="tx1"/>
            </w14:solidFill>
          </w14:textFill>
        </w:rPr>
      </w:pPr>
      <w:r>
        <w:rPr>
          <w:rFonts w:hint="eastAsia"/>
          <w:color w:val="000000" w:themeColor="text1"/>
          <w:sz w:val="24"/>
          <w:szCs w:val="32"/>
          <w:lang w:val="en-US" w:eastAsia="zh-CN"/>
          <w14:textFill>
            <w14:solidFill>
              <w14:schemeClr w14:val="tx1"/>
            </w14:solidFill>
          </w14:textFill>
        </w:rPr>
        <w:t xml:space="preserve">   有当日成交、历史统计、频数分布。</w:t>
      </w:r>
    </w:p>
    <w:p>
      <w:pPr>
        <w:numPr>
          <w:ilvl w:val="0"/>
          <w:numId w:val="0"/>
        </w:numPr>
        <w:rPr>
          <w:rFonts w:hint="eastAsia" w:eastAsiaTheme="minorEastAsia"/>
          <w:color w:val="FF0000"/>
          <w:sz w:val="24"/>
          <w:szCs w:val="32"/>
          <w:lang w:val="en-US" w:eastAsia="zh-CN"/>
        </w:rPr>
      </w:pPr>
      <w:r>
        <w:drawing>
          <wp:inline distT="0" distB="0" distL="114300" distR="114300">
            <wp:extent cx="5152390" cy="4799965"/>
            <wp:effectExtent l="0" t="0" r="10160" b="635"/>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55"/>
                    <a:stretch>
                      <a:fillRect/>
                    </a:stretch>
                  </pic:blipFill>
                  <pic:spPr>
                    <a:xfrm>
                      <a:off x="0" y="0"/>
                      <a:ext cx="5152390" cy="4799965"/>
                    </a:xfrm>
                    <a:prstGeom prst="rect">
                      <a:avLst/>
                    </a:prstGeom>
                    <a:noFill/>
                    <a:ln w="9525">
                      <a:noFill/>
                    </a:ln>
                  </pic:spPr>
                </pic:pic>
              </a:graphicData>
            </a:graphic>
          </wp:inline>
        </w:drawing>
      </w:r>
    </w:p>
    <w:p>
      <w:pPr>
        <w:numPr>
          <w:ilvl w:val="0"/>
          <w:numId w:val="0"/>
        </w:numPr>
      </w:pPr>
      <w:r>
        <w:rPr>
          <w:rFonts w:hint="eastAsia"/>
          <w:color w:val="FF0000"/>
          <w:sz w:val="24"/>
          <w:szCs w:val="32"/>
          <w:lang w:eastAsia="zh-CN"/>
        </w:rPr>
        <w:t>置信区间设置：</w:t>
      </w:r>
    </w:p>
    <w:p>
      <w:pPr>
        <w:numPr>
          <w:ilvl w:val="0"/>
          <w:numId w:val="0"/>
        </w:numPr>
        <w:rPr>
          <w:rFonts w:hint="eastAsia"/>
          <w:sz w:val="24"/>
          <w:szCs w:val="32"/>
          <w:lang w:eastAsia="zh-CN"/>
        </w:rPr>
      </w:pPr>
      <w:r>
        <w:rPr>
          <w:rFonts w:hint="eastAsia"/>
          <w:lang w:val="en-US" w:eastAsia="zh-CN"/>
        </w:rPr>
        <w:t xml:space="preserve">  </w:t>
      </w:r>
      <w:r>
        <w:rPr>
          <w:rFonts w:hint="eastAsia"/>
          <w:sz w:val="24"/>
          <w:szCs w:val="32"/>
          <w:lang w:eastAsia="zh-CN"/>
        </w:rPr>
        <w:t>点击这里</w:t>
      </w:r>
      <w:r>
        <w:rPr>
          <w:sz w:val="24"/>
          <w:szCs w:val="32"/>
        </w:rPr>
        <w:drawing>
          <wp:inline distT="0" distB="0" distL="114300" distR="114300">
            <wp:extent cx="1325245" cy="387985"/>
            <wp:effectExtent l="0" t="0" r="8255" b="1206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56"/>
                    <a:srcRect l="-1557" t="23145"/>
                    <a:stretch>
                      <a:fillRect/>
                    </a:stretch>
                  </pic:blipFill>
                  <pic:spPr>
                    <a:xfrm>
                      <a:off x="0" y="0"/>
                      <a:ext cx="1325245" cy="387985"/>
                    </a:xfrm>
                    <a:prstGeom prst="rect">
                      <a:avLst/>
                    </a:prstGeom>
                    <a:noFill/>
                    <a:ln w="9525">
                      <a:noFill/>
                    </a:ln>
                  </pic:spPr>
                </pic:pic>
              </a:graphicData>
            </a:graphic>
          </wp:inline>
        </w:drawing>
      </w:r>
      <w:r>
        <w:rPr>
          <w:rFonts w:hint="eastAsia"/>
          <w:sz w:val="24"/>
          <w:szCs w:val="32"/>
          <w:lang w:eastAsia="zh-CN"/>
        </w:rPr>
        <w:t>可以进行置信区间设置。</w:t>
      </w:r>
    </w:p>
    <w:p>
      <w:pPr>
        <w:numPr>
          <w:ilvl w:val="0"/>
          <w:numId w:val="0"/>
        </w:numPr>
        <w:rPr>
          <w:rFonts w:hint="eastAsia"/>
          <w:lang w:eastAsia="zh-CN"/>
        </w:rPr>
      </w:pPr>
      <w:r>
        <w:drawing>
          <wp:inline distT="0" distB="0" distL="114300" distR="114300">
            <wp:extent cx="4999990" cy="2665730"/>
            <wp:effectExtent l="0" t="0" r="10160" b="127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57"/>
                    <a:stretch>
                      <a:fillRect/>
                    </a:stretch>
                  </pic:blipFill>
                  <pic:spPr>
                    <a:xfrm>
                      <a:off x="0" y="0"/>
                      <a:ext cx="4999990" cy="2665730"/>
                    </a:xfrm>
                    <a:prstGeom prst="rect">
                      <a:avLst/>
                    </a:prstGeom>
                    <a:noFill/>
                    <a:ln w="9525">
                      <a:noFill/>
                    </a:ln>
                  </pic:spPr>
                </pic:pic>
              </a:graphicData>
            </a:graphic>
          </wp:inline>
        </w:drawing>
      </w:r>
    </w:p>
    <w:p>
      <w:pPr>
        <w:numPr>
          <w:ilvl w:val="0"/>
          <w:numId w:val="0"/>
        </w:numPr>
        <w:rPr>
          <w:rFonts w:hint="eastAsia"/>
          <w:color w:val="FF0000"/>
          <w:sz w:val="24"/>
          <w:szCs w:val="24"/>
          <w:lang w:eastAsia="zh-CN"/>
        </w:rPr>
      </w:pPr>
      <w:r>
        <w:rPr>
          <w:rFonts w:hint="eastAsia"/>
          <w:color w:val="FF0000"/>
          <w:sz w:val="24"/>
          <w:szCs w:val="24"/>
          <w:lang w:eastAsia="zh-CN"/>
        </w:rPr>
        <w:t>资金成本选择：</w:t>
      </w:r>
    </w:p>
    <w:p>
      <w:pPr>
        <w:numPr>
          <w:ilvl w:val="0"/>
          <w:numId w:val="0"/>
        </w:numPr>
        <w:rPr>
          <w:rFonts w:hint="eastAsia"/>
          <w:sz w:val="24"/>
          <w:szCs w:val="24"/>
          <w:lang w:eastAsia="zh-CN"/>
        </w:rPr>
      </w:pPr>
      <w:r>
        <w:rPr>
          <w:rFonts w:hint="eastAsia"/>
          <w:sz w:val="24"/>
          <w:szCs w:val="24"/>
          <w:lang w:val="en-US" w:eastAsia="zh-CN"/>
        </w:rPr>
        <w:t xml:space="preserve">  </w:t>
      </w:r>
      <w:r>
        <w:rPr>
          <w:rFonts w:hint="eastAsia"/>
          <w:sz w:val="24"/>
          <w:szCs w:val="24"/>
          <w:lang w:eastAsia="zh-CN"/>
        </w:rPr>
        <w:t>净基差有一个资金成本选择</w:t>
      </w:r>
    </w:p>
    <w:p>
      <w:pPr>
        <w:numPr>
          <w:ilvl w:val="0"/>
          <w:numId w:val="0"/>
        </w:numPr>
      </w:pPr>
      <w:r>
        <w:drawing>
          <wp:inline distT="0" distB="0" distL="114300" distR="114300">
            <wp:extent cx="3323590" cy="447675"/>
            <wp:effectExtent l="0" t="0" r="10160" b="9525"/>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58"/>
                    <a:stretch>
                      <a:fillRect/>
                    </a:stretch>
                  </pic:blipFill>
                  <pic:spPr>
                    <a:xfrm>
                      <a:off x="0" y="0"/>
                      <a:ext cx="3323590" cy="447675"/>
                    </a:xfrm>
                    <a:prstGeom prst="rect">
                      <a:avLst/>
                    </a:prstGeom>
                    <a:noFill/>
                    <a:ln w="9525">
                      <a:noFill/>
                    </a:ln>
                  </pic:spPr>
                </pic:pic>
              </a:graphicData>
            </a:graphic>
          </wp:inline>
        </w:drawing>
      </w:r>
    </w:p>
    <w:p>
      <w:pPr>
        <w:numPr>
          <w:ilvl w:val="0"/>
          <w:numId w:val="0"/>
        </w:numPr>
      </w:pPr>
    </w:p>
    <w:p>
      <w:pPr>
        <w:numPr>
          <w:ilvl w:val="0"/>
          <w:numId w:val="0"/>
        </w:numPr>
        <w:rPr>
          <w:rFonts w:hint="eastAsia"/>
          <w:color w:val="FF0000"/>
          <w:sz w:val="24"/>
          <w:szCs w:val="32"/>
          <w:lang w:eastAsia="zh-CN"/>
        </w:rPr>
      </w:pPr>
      <w:r>
        <w:rPr>
          <w:rFonts w:hint="eastAsia"/>
          <w:color w:val="FF0000"/>
          <w:sz w:val="24"/>
          <w:szCs w:val="32"/>
          <w:lang w:eastAsia="zh-CN"/>
        </w:rPr>
        <w:t>利差选择：</w:t>
      </w:r>
    </w:p>
    <w:p>
      <w:pPr>
        <w:numPr>
          <w:ilvl w:val="0"/>
          <w:numId w:val="0"/>
        </w:numPr>
        <w:rPr>
          <w:rFonts w:hint="eastAsia"/>
          <w:sz w:val="24"/>
          <w:szCs w:val="32"/>
          <w:lang w:val="en-US" w:eastAsia="zh-CN"/>
        </w:rPr>
      </w:pPr>
      <w:r>
        <w:rPr>
          <w:rFonts w:hint="eastAsia"/>
          <w:sz w:val="24"/>
          <w:szCs w:val="32"/>
          <w:lang w:val="en-US" w:eastAsia="zh-CN"/>
        </w:rPr>
        <w:t xml:space="preserve">  </w:t>
      </w:r>
      <w:r>
        <w:rPr>
          <w:rFonts w:hint="eastAsia"/>
          <w:sz w:val="24"/>
          <w:szCs w:val="32"/>
          <w:lang w:eastAsia="zh-CN"/>
        </w:rPr>
        <w:t>利差可以选择收益率—收益率、</w:t>
      </w:r>
      <w:r>
        <w:rPr>
          <w:rFonts w:hint="eastAsia"/>
          <w:sz w:val="24"/>
          <w:szCs w:val="32"/>
          <w:lang w:val="en-US" w:eastAsia="zh-CN"/>
        </w:rPr>
        <w:t>IRR—资金成本、IRR—IRR。</w:t>
      </w:r>
    </w:p>
    <w:p>
      <w:pPr>
        <w:numPr>
          <w:ilvl w:val="0"/>
          <w:numId w:val="0"/>
        </w:numPr>
      </w:pPr>
      <w:r>
        <w:drawing>
          <wp:inline distT="0" distB="0" distL="114300" distR="114300">
            <wp:extent cx="5267325" cy="384175"/>
            <wp:effectExtent l="0" t="0" r="9525" b="15875"/>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59"/>
                    <a:stretch>
                      <a:fillRect/>
                    </a:stretch>
                  </pic:blipFill>
                  <pic:spPr>
                    <a:xfrm>
                      <a:off x="0" y="0"/>
                      <a:ext cx="5267325" cy="384175"/>
                    </a:xfrm>
                    <a:prstGeom prst="rect">
                      <a:avLst/>
                    </a:prstGeom>
                    <a:noFill/>
                    <a:ln w="9525">
                      <a:noFill/>
                    </a:ln>
                  </pic:spPr>
                </pic:pic>
              </a:graphicData>
            </a:graphic>
          </wp:inline>
        </w:drawing>
      </w:r>
    </w:p>
    <w:p>
      <w:pPr>
        <w:numPr>
          <w:ilvl w:val="0"/>
          <w:numId w:val="0"/>
        </w:numPr>
        <w:rPr>
          <w:rFonts w:hint="eastAsia"/>
          <w:color w:val="FF0000"/>
          <w:sz w:val="24"/>
          <w:szCs w:val="32"/>
          <w:lang w:eastAsia="zh-CN"/>
        </w:rPr>
      </w:pPr>
    </w:p>
    <w:p>
      <w:pPr>
        <w:numPr>
          <w:ilvl w:val="0"/>
          <w:numId w:val="0"/>
        </w:numPr>
        <w:rPr>
          <w:rFonts w:hint="eastAsia" w:eastAsiaTheme="minorEastAsia"/>
          <w:color w:val="FF0000"/>
          <w:sz w:val="24"/>
          <w:szCs w:val="32"/>
          <w:lang w:eastAsia="zh-CN"/>
        </w:rPr>
      </w:pPr>
      <w:r>
        <w:rPr>
          <w:rFonts w:hint="eastAsia"/>
          <w:color w:val="FF0000"/>
          <w:sz w:val="24"/>
          <w:szCs w:val="32"/>
          <w:lang w:eastAsia="zh-CN"/>
        </w:rPr>
        <w:t>价差选择：</w:t>
      </w:r>
    </w:p>
    <w:p>
      <w:pPr>
        <w:numPr>
          <w:ilvl w:val="0"/>
          <w:numId w:val="0"/>
        </w:numPr>
        <w:rPr>
          <w:rFonts w:hint="eastAsia"/>
          <w:sz w:val="24"/>
          <w:szCs w:val="32"/>
          <w:lang w:eastAsia="zh-CN"/>
        </w:rPr>
      </w:pPr>
      <w:r>
        <w:rPr>
          <w:rFonts w:hint="eastAsia"/>
          <w:sz w:val="24"/>
          <w:szCs w:val="32"/>
          <w:lang w:val="en-US" w:eastAsia="zh-CN"/>
        </w:rPr>
        <w:t xml:space="preserve">  </w:t>
      </w:r>
      <w:r>
        <w:rPr>
          <w:rFonts w:hint="eastAsia"/>
          <w:sz w:val="24"/>
          <w:szCs w:val="32"/>
          <w:lang w:eastAsia="zh-CN"/>
        </w:rPr>
        <w:t>期货价差可以选择两组期货合约进行比较。</w:t>
      </w:r>
    </w:p>
    <w:p>
      <w:pPr>
        <w:numPr>
          <w:ilvl w:val="0"/>
          <w:numId w:val="0"/>
        </w:numPr>
        <w:rPr>
          <w:rFonts w:hint="eastAsia" w:eastAsiaTheme="minorEastAsia"/>
          <w:lang w:val="en-US" w:eastAsia="zh-CN"/>
        </w:rPr>
      </w:pPr>
      <w:r>
        <w:rPr>
          <w:rFonts w:hint="eastAsia"/>
          <w:lang w:val="en-US" w:eastAsia="zh-CN"/>
        </w:rPr>
        <w:t xml:space="preserve"> </w:t>
      </w:r>
      <w:r>
        <w:drawing>
          <wp:inline distT="0" distB="0" distL="114300" distR="114300">
            <wp:extent cx="2914015" cy="381000"/>
            <wp:effectExtent l="0" t="0" r="635" b="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60"/>
                    <a:stretch>
                      <a:fillRect/>
                    </a:stretch>
                  </pic:blipFill>
                  <pic:spPr>
                    <a:xfrm>
                      <a:off x="0" y="0"/>
                      <a:ext cx="2914015" cy="381000"/>
                    </a:xfrm>
                    <a:prstGeom prst="rect">
                      <a:avLst/>
                    </a:prstGeom>
                    <a:noFill/>
                    <a:ln w="9525">
                      <a:noFill/>
                    </a:ln>
                  </pic:spPr>
                </pic:pic>
              </a:graphicData>
            </a:graphic>
          </wp:inline>
        </w:drawing>
      </w: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3"/>
        </w:numPr>
        <w:rPr>
          <w:rFonts w:hint="eastAsia"/>
          <w:sz w:val="28"/>
          <w:szCs w:val="36"/>
          <w:lang w:val="en-US" w:eastAsia="zh-CN"/>
        </w:rPr>
      </w:pPr>
      <w:r>
        <w:rPr>
          <w:rFonts w:hint="eastAsia"/>
          <w:sz w:val="28"/>
          <w:szCs w:val="36"/>
          <w:lang w:val="en-US" w:eastAsia="zh-CN"/>
        </w:rPr>
        <w:t xml:space="preserve">分析工具—CTD分析 </w:t>
      </w:r>
    </w:p>
    <w:p>
      <w:pPr>
        <w:numPr>
          <w:ilvl w:val="0"/>
          <w:numId w:val="0"/>
        </w:numPr>
        <w:rPr>
          <w:rFonts w:hint="eastAsia" w:asciiTheme="minorEastAsia" w:hAnsiTheme="minorEastAsia" w:eastAsiaTheme="minorEastAsia" w:cstheme="minorEastAsia"/>
          <w:color w:val="FF0000"/>
          <w:sz w:val="24"/>
          <w:szCs w:val="32"/>
          <w:lang w:val="en-US" w:eastAsia="zh-CN"/>
        </w:rPr>
      </w:pPr>
      <w:r>
        <w:rPr>
          <w:rFonts w:hint="eastAsia" w:asciiTheme="minorEastAsia" w:hAnsiTheme="minorEastAsia" w:eastAsiaTheme="minorEastAsia" w:cstheme="minorEastAsia"/>
          <w:color w:val="FF0000"/>
          <w:sz w:val="24"/>
          <w:szCs w:val="32"/>
          <w:lang w:val="en-US" w:eastAsia="zh-CN"/>
        </w:rPr>
        <w:t>选择CTD：</w:t>
      </w:r>
    </w:p>
    <w:p>
      <w:pPr>
        <w:jc w:val="left"/>
        <w:rPr>
          <w:rFonts w:hint="eastAsia"/>
          <w:color w:val="FF0000"/>
          <w:sz w:val="28"/>
          <w:szCs w:val="36"/>
          <w:lang w:val="en-US" w:eastAsia="zh-CN"/>
        </w:rPr>
      </w:pPr>
      <w:r>
        <w:rPr>
          <w:rFonts w:hint="eastAsia" w:cstheme="minorBidi"/>
          <w:kern w:val="2"/>
          <w:sz w:val="24"/>
          <w:szCs w:val="32"/>
          <w:lang w:val="en-US" w:eastAsia="zh-CN" w:bidi="ar-SA"/>
        </w:rPr>
        <w:t xml:space="preserve">  这个界面上方是期货合约的相关信息，中间是交易所提供了交割时可供选择的国债品种，左下角是该期货合约的当日和历史的价格走势，右下角是可选国债的估值曲线和一些其他估值。</w:t>
      </w:r>
    </w:p>
    <w:p>
      <w:pPr>
        <w:numPr>
          <w:ilvl w:val="0"/>
          <w:numId w:val="0"/>
        </w:numPr>
      </w:pPr>
      <w:r>
        <w:drawing>
          <wp:inline distT="0" distB="0" distL="114300" distR="114300">
            <wp:extent cx="5268595" cy="2807970"/>
            <wp:effectExtent l="0" t="0" r="8255" b="1143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61"/>
                    <a:stretch>
                      <a:fillRect/>
                    </a:stretch>
                  </pic:blipFill>
                  <pic:spPr>
                    <a:xfrm>
                      <a:off x="0" y="0"/>
                      <a:ext cx="5268595" cy="2807970"/>
                    </a:xfrm>
                    <a:prstGeom prst="rect">
                      <a:avLst/>
                    </a:prstGeom>
                    <a:noFill/>
                    <a:ln w="9525">
                      <a:noFill/>
                    </a:ln>
                  </pic:spPr>
                </pic:pic>
              </a:graphicData>
            </a:graphic>
          </wp:inline>
        </w:drawing>
      </w:r>
    </w:p>
    <w:p>
      <w:pPr>
        <w:jc w:val="left"/>
        <w:rPr>
          <w:rFonts w:hint="eastAsia" w:cstheme="minorBidi"/>
          <w:kern w:val="2"/>
          <w:sz w:val="24"/>
          <w:szCs w:val="32"/>
          <w:lang w:val="en-US" w:eastAsia="zh-CN" w:bidi="ar-SA"/>
        </w:rPr>
      </w:pPr>
      <w:r>
        <w:rPr>
          <w:rFonts w:hint="eastAsia" w:cstheme="minorBidi"/>
          <w:kern w:val="2"/>
          <w:sz w:val="24"/>
          <w:szCs w:val="32"/>
          <w:lang w:val="en-US" w:eastAsia="zh-CN" w:bidi="ar-SA"/>
        </w:rPr>
        <w:t xml:space="preserve">   </w:t>
      </w:r>
    </w:p>
    <w:p>
      <w:pPr>
        <w:jc w:val="left"/>
        <w:rPr>
          <w:rFonts w:hint="eastAsia" w:cstheme="minorBidi"/>
          <w:kern w:val="2"/>
          <w:sz w:val="24"/>
          <w:szCs w:val="32"/>
          <w:lang w:val="en-US" w:eastAsia="zh-CN" w:bidi="ar-SA"/>
        </w:rPr>
      </w:pPr>
    </w:p>
    <w:p>
      <w:pPr>
        <w:jc w:val="left"/>
        <w:rPr>
          <w:rFonts w:hint="eastAsia" w:cstheme="minorBidi"/>
          <w:kern w:val="2"/>
          <w:sz w:val="24"/>
          <w:szCs w:val="32"/>
          <w:lang w:val="en-US" w:eastAsia="zh-CN" w:bidi="ar-SA"/>
        </w:rPr>
      </w:pPr>
    </w:p>
    <w:p>
      <w:pPr>
        <w:jc w:val="left"/>
        <w:rPr>
          <w:rFonts w:hint="eastAsia" w:ascii="宋体" w:hAnsi="宋体" w:eastAsia="宋体" w:cs="宋体"/>
          <w:color w:val="FF0000"/>
          <w:kern w:val="2"/>
          <w:sz w:val="24"/>
          <w:szCs w:val="24"/>
          <w:lang w:val="en-US" w:eastAsia="zh-CN" w:bidi="ar-SA"/>
        </w:rPr>
      </w:pPr>
    </w:p>
    <w:p>
      <w:pPr>
        <w:jc w:val="left"/>
        <w:rPr>
          <w:rFonts w:hint="eastAsia" w:ascii="宋体" w:hAnsi="宋体" w:eastAsia="宋体" w:cs="宋体"/>
          <w:color w:val="FF0000"/>
          <w:kern w:val="2"/>
          <w:sz w:val="24"/>
          <w:szCs w:val="24"/>
          <w:lang w:val="en-US" w:eastAsia="zh-CN" w:bidi="ar-SA"/>
        </w:rPr>
      </w:pPr>
    </w:p>
    <w:p>
      <w:pPr>
        <w:jc w:val="left"/>
        <w:rPr>
          <w:rFonts w:hint="eastAsia" w:ascii="宋体" w:hAnsi="宋体" w:eastAsia="宋体" w:cs="宋体"/>
          <w:color w:val="FF0000"/>
          <w:kern w:val="2"/>
          <w:sz w:val="24"/>
          <w:szCs w:val="24"/>
          <w:lang w:val="en-US" w:eastAsia="zh-CN" w:bidi="ar-SA"/>
        </w:rPr>
      </w:pPr>
      <w:r>
        <w:rPr>
          <w:rFonts w:hint="eastAsia" w:ascii="宋体" w:hAnsi="宋体" w:eastAsia="宋体" w:cs="宋体"/>
          <w:color w:val="FF0000"/>
          <w:kern w:val="2"/>
          <w:sz w:val="24"/>
          <w:szCs w:val="24"/>
          <w:lang w:val="en-US" w:eastAsia="zh-CN" w:bidi="ar-SA"/>
        </w:rPr>
        <w:t>计算单功能：</w:t>
      </w:r>
    </w:p>
    <w:p>
      <w:pPr>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点击IRR</w:t>
      </w:r>
      <w:r>
        <w:rPr>
          <w:rFonts w:hint="eastAsia" w:ascii="宋体" w:hAnsi="宋体" w:eastAsia="宋体" w:cs="宋体"/>
          <w:sz w:val="24"/>
          <w:szCs w:val="24"/>
          <w:lang w:eastAsia="zh-CN"/>
        </w:rPr>
        <w:t>旁边的</w:t>
      </w:r>
      <w:r>
        <w:rPr>
          <w:rFonts w:hint="eastAsia" w:ascii="宋体" w:hAnsi="宋体" w:eastAsia="宋体" w:cs="宋体"/>
          <w:sz w:val="24"/>
          <w:szCs w:val="24"/>
        </w:rPr>
        <w:drawing>
          <wp:inline distT="0" distB="0" distL="114300" distR="114300">
            <wp:extent cx="285750" cy="285750"/>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62"/>
                    <a:stretch>
                      <a:fillRect/>
                    </a:stretch>
                  </pic:blipFill>
                  <pic:spPr>
                    <a:xfrm>
                      <a:off x="0" y="0"/>
                      <a:ext cx="285750" cy="285750"/>
                    </a:xfrm>
                    <a:prstGeom prst="rect">
                      <a:avLst/>
                    </a:prstGeom>
                    <a:noFill/>
                    <a:ln w="9525">
                      <a:noFill/>
                    </a:ln>
                  </pic:spPr>
                </pic:pic>
              </a:graphicData>
            </a:graphic>
          </wp:inline>
        </w:drawing>
      </w:r>
      <w:r>
        <w:rPr>
          <w:rFonts w:hint="eastAsia" w:ascii="宋体" w:hAnsi="宋体" w:eastAsia="宋体" w:cs="宋体"/>
          <w:sz w:val="24"/>
          <w:szCs w:val="24"/>
          <w:lang w:eastAsia="zh-CN"/>
        </w:rPr>
        <w:t>，会出现如下的计算单，包含该债券的一些数据。</w:t>
      </w:r>
    </w:p>
    <w:p>
      <w:pPr>
        <w:numPr>
          <w:ilvl w:val="0"/>
          <w:numId w:val="0"/>
        </w:numPr>
      </w:pPr>
      <w:r>
        <w:drawing>
          <wp:inline distT="0" distB="0" distL="114300" distR="114300">
            <wp:extent cx="2143760" cy="4858385"/>
            <wp:effectExtent l="0" t="0" r="8890" b="1841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63"/>
                    <a:stretch>
                      <a:fillRect/>
                    </a:stretch>
                  </pic:blipFill>
                  <pic:spPr>
                    <a:xfrm>
                      <a:off x="0" y="0"/>
                      <a:ext cx="2143760" cy="485838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3"/>
        </w:numPr>
        <w:rPr>
          <w:rFonts w:hint="eastAsia"/>
          <w:sz w:val="28"/>
          <w:szCs w:val="36"/>
          <w:lang w:val="en-US" w:eastAsia="zh-CN"/>
        </w:rPr>
      </w:pPr>
      <w:r>
        <w:rPr>
          <w:rFonts w:hint="eastAsia"/>
          <w:sz w:val="28"/>
          <w:szCs w:val="36"/>
          <w:lang w:val="en-US" w:eastAsia="zh-CN"/>
        </w:rPr>
        <w:t>分析工具—IRS计算器</w:t>
      </w:r>
    </w:p>
    <w:p>
      <w:pPr>
        <w:numPr>
          <w:ilvl w:val="0"/>
          <w:numId w:val="0"/>
        </w:numPr>
        <w:rPr>
          <w:rFonts w:hint="eastAsia"/>
          <w:color w:val="FF0000"/>
          <w:sz w:val="24"/>
          <w:szCs w:val="32"/>
          <w:lang w:val="en-US" w:eastAsia="zh-CN"/>
        </w:rPr>
      </w:pPr>
      <w:r>
        <w:rPr>
          <w:rFonts w:hint="eastAsia"/>
          <w:color w:val="FF0000"/>
          <w:sz w:val="24"/>
          <w:szCs w:val="32"/>
          <w:lang w:val="en-US" w:eastAsia="zh-CN"/>
        </w:rPr>
        <w:t>计算功能:</w:t>
      </w:r>
    </w:p>
    <w:p>
      <w:pPr>
        <w:numPr>
          <w:ilvl w:val="0"/>
          <w:numId w:val="0"/>
        </w:numPr>
        <w:rPr>
          <w:rFonts w:hint="eastAsia"/>
          <w:sz w:val="24"/>
          <w:szCs w:val="24"/>
          <w:lang w:val="en-US" w:eastAsia="zh-CN"/>
        </w:rPr>
      </w:pPr>
      <w:r>
        <w:rPr>
          <w:rFonts w:hint="eastAsia"/>
          <w:sz w:val="24"/>
          <w:szCs w:val="24"/>
          <w:lang w:val="en-US" w:eastAsia="zh-CN"/>
        </w:rPr>
        <w:t xml:space="preserve">   可计算单期、跨期和基差，有买入和卖出两个方向。计算结果有公允利率、净现值、PV01、DV01，还有现金流和远期价格矩阵。</w:t>
      </w:r>
    </w:p>
    <w:p>
      <w:pPr>
        <w:numPr>
          <w:ilvl w:val="0"/>
          <w:numId w:val="0"/>
        </w:numPr>
        <w:rPr>
          <w:rFonts w:hint="eastAsia"/>
          <w:sz w:val="28"/>
          <w:szCs w:val="36"/>
          <w:lang w:val="en-US" w:eastAsia="zh-CN"/>
        </w:rPr>
      </w:pPr>
    </w:p>
    <w:p>
      <w:pPr>
        <w:numPr>
          <w:ilvl w:val="0"/>
          <w:numId w:val="0"/>
        </w:numPr>
      </w:pPr>
      <w:r>
        <w:drawing>
          <wp:inline distT="0" distB="0" distL="114300" distR="114300">
            <wp:extent cx="5268595" cy="2807970"/>
            <wp:effectExtent l="0" t="0" r="8255" b="1143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64"/>
                    <a:stretch>
                      <a:fillRect/>
                    </a:stretch>
                  </pic:blipFill>
                  <pic:spPr>
                    <a:xfrm>
                      <a:off x="0" y="0"/>
                      <a:ext cx="5268595" cy="2807970"/>
                    </a:xfrm>
                    <a:prstGeom prst="rect">
                      <a:avLst/>
                    </a:prstGeom>
                    <a:noFill/>
                    <a:ln w="9525">
                      <a:noFill/>
                    </a:ln>
                  </pic:spPr>
                </pic:pic>
              </a:graphicData>
            </a:graphic>
          </wp:inline>
        </w:drawing>
      </w:r>
    </w:p>
    <w:p>
      <w:pPr>
        <w:numPr>
          <w:ilvl w:val="0"/>
          <w:numId w:val="0"/>
        </w:numPr>
      </w:pPr>
      <w:r>
        <w:drawing>
          <wp:inline distT="0" distB="0" distL="114300" distR="114300">
            <wp:extent cx="5271770" cy="1351280"/>
            <wp:effectExtent l="0" t="0" r="5080" b="127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5"/>
                    <a:stretch>
                      <a:fillRect/>
                    </a:stretch>
                  </pic:blipFill>
                  <pic:spPr>
                    <a:xfrm>
                      <a:off x="0" y="0"/>
                      <a:ext cx="5271770" cy="1351280"/>
                    </a:xfrm>
                    <a:prstGeom prst="rect">
                      <a:avLst/>
                    </a:prstGeom>
                    <a:noFill/>
                    <a:ln w="9525">
                      <a:noFill/>
                    </a:ln>
                  </pic:spPr>
                </pic:pic>
              </a:graphicData>
            </a:graphic>
          </wp:inline>
        </w:drawing>
      </w:r>
      <w:r>
        <w:drawing>
          <wp:inline distT="0" distB="0" distL="114300" distR="114300">
            <wp:extent cx="5272405" cy="2965450"/>
            <wp:effectExtent l="0" t="0" r="4445" b="635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6"/>
                    <a:stretch>
                      <a:fillRect/>
                    </a:stretch>
                  </pic:blipFill>
                  <pic:spPr>
                    <a:xfrm>
                      <a:off x="0" y="0"/>
                      <a:ext cx="5272405" cy="29654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3"/>
        </w:numPr>
        <w:rPr>
          <w:rFonts w:hint="eastAsia"/>
          <w:sz w:val="28"/>
          <w:szCs w:val="36"/>
          <w:lang w:val="en-US" w:eastAsia="zh-CN"/>
        </w:rPr>
      </w:pPr>
      <w:r>
        <w:rPr>
          <w:rFonts w:hint="eastAsia"/>
          <w:sz w:val="28"/>
          <w:szCs w:val="36"/>
          <w:lang w:val="en-US" w:eastAsia="zh-CN"/>
        </w:rPr>
        <w:t>分析工具—IRS现券套利</w:t>
      </w:r>
    </w:p>
    <w:p>
      <w:pPr>
        <w:numPr>
          <w:ilvl w:val="0"/>
          <w:numId w:val="0"/>
        </w:numPr>
      </w:pPr>
      <w:r>
        <w:drawing>
          <wp:inline distT="0" distB="0" distL="114300" distR="114300">
            <wp:extent cx="5268595" cy="2807970"/>
            <wp:effectExtent l="0" t="0" r="8255" b="1143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67"/>
                    <a:stretch>
                      <a:fillRect/>
                    </a:stretch>
                  </pic:blipFill>
                  <pic:spPr>
                    <a:xfrm>
                      <a:off x="0" y="0"/>
                      <a:ext cx="5268595" cy="2807970"/>
                    </a:xfrm>
                    <a:prstGeom prst="rect">
                      <a:avLst/>
                    </a:prstGeom>
                    <a:noFill/>
                    <a:ln w="9525">
                      <a:noFill/>
                    </a:ln>
                  </pic:spPr>
                </pic:pic>
              </a:graphicData>
            </a:graphic>
          </wp:inline>
        </w:drawing>
      </w:r>
    </w:p>
    <w:p>
      <w:pPr>
        <w:numPr>
          <w:ilvl w:val="0"/>
          <w:numId w:val="0"/>
        </w:numPr>
        <w:rPr>
          <w:rFonts w:hint="eastAsia"/>
          <w:sz w:val="24"/>
          <w:szCs w:val="32"/>
          <w:lang w:val="en-US" w:eastAsia="zh-CN"/>
        </w:rPr>
      </w:pPr>
      <w:r>
        <w:rPr>
          <w:rFonts w:hint="eastAsia"/>
          <w:sz w:val="24"/>
          <w:szCs w:val="32"/>
          <w:lang w:val="en-US" w:eastAsia="zh-CN"/>
        </w:rPr>
        <w:t xml:space="preserve">   </w:t>
      </w:r>
      <w:r>
        <w:rPr>
          <w:rFonts w:hint="eastAsia"/>
          <w:sz w:val="24"/>
          <w:szCs w:val="32"/>
          <w:lang w:eastAsia="zh-CN"/>
        </w:rPr>
        <w:t>分为四个版块，分别是报价行情、</w:t>
      </w:r>
      <w:r>
        <w:rPr>
          <w:rFonts w:hint="eastAsia"/>
          <w:sz w:val="24"/>
          <w:szCs w:val="32"/>
          <w:lang w:val="en-US" w:eastAsia="zh-CN"/>
        </w:rPr>
        <w:t xml:space="preserve">5Y REPO-160206、价格曲线、收益率曲线。 </w:t>
      </w:r>
    </w:p>
    <w:p>
      <w:pPr>
        <w:numPr>
          <w:ilvl w:val="0"/>
          <w:numId w:val="0"/>
        </w:numPr>
        <w:rPr>
          <w:rFonts w:hint="eastAsia"/>
          <w:sz w:val="24"/>
          <w:szCs w:val="32"/>
          <w:lang w:val="en-US" w:eastAsia="zh-CN"/>
        </w:rPr>
      </w:pPr>
    </w:p>
    <w:p>
      <w:pPr>
        <w:numPr>
          <w:ilvl w:val="0"/>
          <w:numId w:val="0"/>
        </w:numPr>
        <w:rPr>
          <w:rFonts w:hint="eastAsia"/>
          <w:color w:val="FF0000"/>
          <w:sz w:val="24"/>
          <w:szCs w:val="32"/>
          <w:lang w:val="en-US" w:eastAsia="zh-CN"/>
        </w:rPr>
      </w:pPr>
      <w:r>
        <w:rPr>
          <w:rFonts w:hint="eastAsia"/>
          <w:color w:val="FF0000"/>
          <w:sz w:val="24"/>
          <w:szCs w:val="32"/>
          <w:lang w:eastAsia="zh-CN"/>
        </w:rPr>
        <w:t>报价行情设置：</w:t>
      </w:r>
    </w:p>
    <w:p>
      <w:pPr>
        <w:numPr>
          <w:ilvl w:val="0"/>
          <w:numId w:val="0"/>
        </w:numPr>
        <w:rPr>
          <w:rFonts w:hint="eastAsia"/>
          <w:sz w:val="24"/>
          <w:szCs w:val="32"/>
          <w:lang w:val="en-US" w:eastAsia="zh-CN"/>
        </w:rPr>
      </w:pPr>
      <w:r>
        <w:rPr>
          <w:rFonts w:hint="eastAsia"/>
          <w:sz w:val="24"/>
          <w:szCs w:val="32"/>
          <w:lang w:val="en-US" w:eastAsia="zh-CN"/>
        </w:rPr>
        <w:t xml:space="preserve">   点击报价行情旁边的</w:t>
      </w:r>
      <w:r>
        <w:rPr>
          <w:sz w:val="24"/>
          <w:szCs w:val="32"/>
        </w:rPr>
        <w:drawing>
          <wp:inline distT="0" distB="0" distL="114300" distR="114300">
            <wp:extent cx="333375" cy="219075"/>
            <wp:effectExtent l="0" t="0" r="9525" b="95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68"/>
                    <a:stretch>
                      <a:fillRect/>
                    </a:stretch>
                  </pic:blipFill>
                  <pic:spPr>
                    <a:xfrm>
                      <a:off x="0" y="0"/>
                      <a:ext cx="333375" cy="219075"/>
                    </a:xfrm>
                    <a:prstGeom prst="rect">
                      <a:avLst/>
                    </a:prstGeom>
                    <a:noFill/>
                    <a:ln w="9525">
                      <a:noFill/>
                    </a:ln>
                  </pic:spPr>
                </pic:pic>
              </a:graphicData>
            </a:graphic>
          </wp:inline>
        </w:drawing>
      </w:r>
      <w:r>
        <w:rPr>
          <w:rFonts w:hint="eastAsia"/>
          <w:sz w:val="24"/>
          <w:szCs w:val="32"/>
          <w:lang w:eastAsia="zh-CN"/>
        </w:rPr>
        <w:t>可进行报价行情设置，</w:t>
      </w:r>
      <w:r>
        <w:rPr>
          <w:sz w:val="24"/>
          <w:szCs w:val="32"/>
        </w:rPr>
        <w:drawing>
          <wp:inline distT="0" distB="0" distL="114300" distR="114300">
            <wp:extent cx="266700" cy="247650"/>
            <wp:effectExtent l="0" t="0" r="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69"/>
                    <a:stretch>
                      <a:fillRect/>
                    </a:stretch>
                  </pic:blipFill>
                  <pic:spPr>
                    <a:xfrm>
                      <a:off x="0" y="0"/>
                      <a:ext cx="266700" cy="247650"/>
                    </a:xfrm>
                    <a:prstGeom prst="rect">
                      <a:avLst/>
                    </a:prstGeom>
                    <a:noFill/>
                    <a:ln w="9525">
                      <a:noFill/>
                    </a:ln>
                  </pic:spPr>
                </pic:pic>
              </a:graphicData>
            </a:graphic>
          </wp:inline>
        </w:drawing>
      </w:r>
      <w:r>
        <w:rPr>
          <w:rFonts w:hint="eastAsia"/>
          <w:sz w:val="24"/>
          <w:szCs w:val="32"/>
          <w:lang w:eastAsia="zh-CN"/>
        </w:rPr>
        <w:t>为放大窗口。</w:t>
      </w:r>
    </w:p>
    <w:p>
      <w:pPr>
        <w:numPr>
          <w:ilvl w:val="0"/>
          <w:numId w:val="0"/>
        </w:numPr>
      </w:pPr>
      <w:r>
        <w:drawing>
          <wp:inline distT="0" distB="0" distL="114300" distR="114300">
            <wp:extent cx="4571365" cy="4333240"/>
            <wp:effectExtent l="0" t="0" r="635" b="1016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0"/>
                    <a:stretch>
                      <a:fillRect/>
                    </a:stretch>
                  </pic:blipFill>
                  <pic:spPr>
                    <a:xfrm>
                      <a:off x="0" y="0"/>
                      <a:ext cx="4571365" cy="4333240"/>
                    </a:xfrm>
                    <a:prstGeom prst="rect">
                      <a:avLst/>
                    </a:prstGeom>
                    <a:noFill/>
                    <a:ln w="9525">
                      <a:noFill/>
                    </a:ln>
                  </pic:spPr>
                </pic:pic>
              </a:graphicData>
            </a:graphic>
          </wp:inline>
        </w:drawing>
      </w:r>
    </w:p>
    <w:p>
      <w:pPr>
        <w:numPr>
          <w:ilvl w:val="0"/>
          <w:numId w:val="0"/>
        </w:numPr>
        <w:rPr>
          <w:rFonts w:hint="eastAsia"/>
          <w:sz w:val="24"/>
          <w:szCs w:val="24"/>
          <w:lang w:eastAsia="zh-CN"/>
        </w:rPr>
      </w:pPr>
    </w:p>
    <w:p>
      <w:pPr>
        <w:numPr>
          <w:ilvl w:val="0"/>
          <w:numId w:val="0"/>
        </w:numPr>
        <w:rPr>
          <w:rFonts w:hint="eastAsia"/>
          <w:sz w:val="24"/>
          <w:szCs w:val="24"/>
          <w:lang w:eastAsia="zh-CN"/>
        </w:rPr>
      </w:pPr>
    </w:p>
    <w:p>
      <w:pPr>
        <w:numPr>
          <w:ilvl w:val="0"/>
          <w:numId w:val="0"/>
        </w:numPr>
        <w:rPr>
          <w:rFonts w:hint="eastAsia"/>
          <w:color w:val="FF0000"/>
          <w:sz w:val="24"/>
          <w:szCs w:val="24"/>
          <w:lang w:eastAsia="zh-CN"/>
        </w:rPr>
      </w:pPr>
      <w:r>
        <w:rPr>
          <w:rFonts w:hint="eastAsia"/>
          <w:color w:val="FF0000"/>
          <w:sz w:val="24"/>
          <w:szCs w:val="24"/>
          <w:lang w:eastAsia="zh-CN"/>
        </w:rPr>
        <w:t>图表设置：</w:t>
      </w:r>
    </w:p>
    <w:p>
      <w:pPr>
        <w:numPr>
          <w:ilvl w:val="0"/>
          <w:numId w:val="0"/>
        </w:numPr>
        <w:rPr>
          <w:rFonts w:hint="eastAsia"/>
          <w:sz w:val="24"/>
          <w:szCs w:val="24"/>
          <w:lang w:eastAsia="zh-CN"/>
        </w:rPr>
      </w:pPr>
      <w:r>
        <w:rPr>
          <w:rFonts w:hint="eastAsia"/>
          <w:sz w:val="24"/>
          <w:szCs w:val="24"/>
          <w:lang w:val="en-US" w:eastAsia="zh-CN"/>
        </w:rPr>
        <w:t xml:space="preserve">   </w:t>
      </w:r>
      <w:r>
        <w:rPr>
          <w:rFonts w:hint="eastAsia"/>
          <w:sz w:val="24"/>
          <w:szCs w:val="24"/>
          <w:lang w:eastAsia="zh-CN"/>
        </w:rPr>
        <w:t>点击曲线价格旁边的</w:t>
      </w:r>
      <w:r>
        <w:rPr>
          <w:sz w:val="24"/>
          <w:szCs w:val="24"/>
        </w:rPr>
        <w:drawing>
          <wp:inline distT="0" distB="0" distL="114300" distR="114300">
            <wp:extent cx="333375" cy="219075"/>
            <wp:effectExtent l="0" t="0" r="952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8"/>
                    <a:stretch>
                      <a:fillRect/>
                    </a:stretch>
                  </pic:blipFill>
                  <pic:spPr>
                    <a:xfrm>
                      <a:off x="0" y="0"/>
                      <a:ext cx="333375" cy="219075"/>
                    </a:xfrm>
                    <a:prstGeom prst="rect">
                      <a:avLst/>
                    </a:prstGeom>
                    <a:noFill/>
                    <a:ln w="9525">
                      <a:noFill/>
                    </a:ln>
                  </pic:spPr>
                </pic:pic>
              </a:graphicData>
            </a:graphic>
          </wp:inline>
        </w:drawing>
      </w:r>
      <w:r>
        <w:rPr>
          <w:rFonts w:hint="eastAsia"/>
          <w:sz w:val="24"/>
          <w:szCs w:val="24"/>
          <w:lang w:eastAsia="zh-CN"/>
        </w:rPr>
        <w:t>可进行价格曲线图表设置，同样也可以进行收益率图表曲线设置。</w:t>
      </w:r>
    </w:p>
    <w:p>
      <w:pPr>
        <w:numPr>
          <w:ilvl w:val="0"/>
          <w:numId w:val="0"/>
        </w:numPr>
      </w:pPr>
      <w:r>
        <w:drawing>
          <wp:inline distT="0" distB="0" distL="114300" distR="114300">
            <wp:extent cx="4857115" cy="2552065"/>
            <wp:effectExtent l="0" t="0" r="635" b="63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71"/>
                    <a:stretch>
                      <a:fillRect/>
                    </a:stretch>
                  </pic:blipFill>
                  <pic:spPr>
                    <a:xfrm>
                      <a:off x="0" y="0"/>
                      <a:ext cx="4857115" cy="2552065"/>
                    </a:xfrm>
                    <a:prstGeom prst="rect">
                      <a:avLst/>
                    </a:prstGeom>
                    <a:noFill/>
                    <a:ln w="9525">
                      <a:noFill/>
                    </a:ln>
                  </pic:spPr>
                </pic:pic>
              </a:graphicData>
            </a:graphic>
          </wp:inline>
        </w:drawing>
      </w:r>
    </w:p>
    <w:p>
      <w:pPr>
        <w:numPr>
          <w:ilvl w:val="0"/>
          <w:numId w:val="0"/>
        </w:numPr>
        <w:rPr>
          <w:rFonts w:hint="eastAsia"/>
          <w:b/>
          <w:bCs/>
          <w:sz w:val="28"/>
          <w:szCs w:val="36"/>
          <w:lang w:val="en-US" w:eastAsia="zh-CN"/>
        </w:rPr>
      </w:pPr>
      <w:r>
        <w:drawing>
          <wp:inline distT="0" distB="0" distL="114300" distR="114300">
            <wp:extent cx="4571365" cy="2324100"/>
            <wp:effectExtent l="0" t="0" r="635"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72"/>
                    <a:stretch>
                      <a:fillRect/>
                    </a:stretch>
                  </pic:blipFill>
                  <pic:spPr>
                    <a:xfrm>
                      <a:off x="0" y="0"/>
                      <a:ext cx="4571365" cy="2324100"/>
                    </a:xfrm>
                    <a:prstGeom prst="rect">
                      <a:avLst/>
                    </a:prstGeom>
                    <a:noFill/>
                    <a:ln w="9525">
                      <a:noFill/>
                    </a:ln>
                  </pic:spPr>
                </pic:pic>
              </a:graphicData>
            </a:graphic>
          </wp:inline>
        </w:drawing>
      </w:r>
    </w:p>
    <w:p>
      <w:pPr>
        <w:numPr>
          <w:ilvl w:val="0"/>
          <w:numId w:val="0"/>
        </w:num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ind w:firstLine="373" w:firstLineChars="0"/>
        <w:jc w:val="left"/>
        <w:rPr>
          <w:rFonts w:asciiTheme="minorHAnsi" w:hAnsiTheme="minorHAnsi" w:eastAsiaTheme="minorEastAsia" w:cstheme="minorBidi"/>
          <w:kern w:val="2"/>
          <w:sz w:val="21"/>
          <w:szCs w:val="24"/>
          <w:lang w:val="en-US" w:eastAsia="zh-CN" w:bidi="ar-SA"/>
        </w:rPr>
      </w:pPr>
    </w:p>
    <w:p>
      <w:pPr>
        <w:jc w:val="left"/>
        <w:rPr>
          <w:rFonts w:asciiTheme="minorHAnsi" w:hAnsiTheme="minorHAnsi" w:eastAsiaTheme="minorEastAsia" w:cstheme="minorBidi"/>
          <w:kern w:val="2"/>
          <w:sz w:val="21"/>
          <w:szCs w:val="24"/>
          <w:lang w:val="en-US" w:eastAsia="zh-CN" w:bidi="ar-SA"/>
        </w:rPr>
      </w:pPr>
    </w:p>
    <w:p>
      <w:pPr>
        <w:numPr>
          <w:ilvl w:val="0"/>
          <w:numId w:val="3"/>
        </w:numPr>
        <w:jc w:val="left"/>
        <w:rPr>
          <w:rFonts w:hint="eastAsia" w:asciiTheme="minorEastAsia" w:hAnsiTheme="minorEastAsia" w:eastAsiaTheme="minorEastAsia" w:cstheme="minorEastAsia"/>
          <w:kern w:val="2"/>
          <w:sz w:val="28"/>
          <w:szCs w:val="28"/>
          <w:lang w:val="en-US" w:eastAsia="zh-CN" w:bidi="ar-SA"/>
        </w:rPr>
      </w:pPr>
      <w:r>
        <w:rPr>
          <w:rFonts w:hint="eastAsia" w:asciiTheme="minorEastAsia" w:hAnsiTheme="minorEastAsia" w:eastAsiaTheme="minorEastAsia" w:cstheme="minorEastAsia"/>
          <w:kern w:val="2"/>
          <w:sz w:val="28"/>
          <w:szCs w:val="28"/>
          <w:lang w:val="en-US" w:eastAsia="zh-CN" w:bidi="ar-SA"/>
        </w:rPr>
        <w:t>QM</w:t>
      </w:r>
    </w:p>
    <w:p>
      <w:pPr>
        <w:numPr>
          <w:ilvl w:val="0"/>
          <w:numId w:val="0"/>
        </w:numPr>
        <w:jc w:val="left"/>
        <w:rPr>
          <w:rFonts w:hint="eastAsia" w:asciiTheme="minorEastAsia" w:hAnsiTheme="minorEastAsia" w:eastAsiaTheme="minorEastAsia" w:cstheme="minorEastAsia"/>
          <w:color w:val="FF0000"/>
          <w:kern w:val="2"/>
          <w:sz w:val="24"/>
          <w:szCs w:val="32"/>
          <w:lang w:val="en-US" w:eastAsia="zh-CN" w:bidi="ar-SA"/>
        </w:rPr>
      </w:pPr>
      <w:r>
        <w:rPr>
          <w:rFonts w:hint="eastAsia" w:asciiTheme="minorEastAsia" w:hAnsiTheme="minorEastAsia" w:eastAsiaTheme="minorEastAsia" w:cstheme="minorEastAsia"/>
          <w:color w:val="FF0000"/>
          <w:kern w:val="2"/>
          <w:sz w:val="24"/>
          <w:szCs w:val="32"/>
          <w:lang w:val="en-US" w:eastAsia="zh-CN" w:bidi="ar-SA"/>
        </w:rPr>
        <w:t>QM功能：</w:t>
      </w:r>
    </w:p>
    <w:p>
      <w:pPr>
        <w:numPr>
          <w:ilvl w:val="0"/>
          <w:numId w:val="0"/>
        </w:numPr>
        <w:jc w:val="left"/>
        <w:rPr>
          <w:rFonts w:hint="eastAsia" w:asciiTheme="minorEastAsia" w:hAnsiTheme="minorEastAsia" w:eastAsiaTheme="minorEastAsia" w:cstheme="minorEastAsia"/>
          <w:color w:val="000000" w:themeColor="text1"/>
          <w:kern w:val="2"/>
          <w:sz w:val="24"/>
          <w:szCs w:val="32"/>
          <w:lang w:val="en-US" w:eastAsia="zh-CN" w:bidi="ar-SA"/>
          <w14:textFill>
            <w14:solidFill>
              <w14:schemeClr w14:val="tx1"/>
            </w14:solidFill>
          </w14:textFill>
        </w:rPr>
      </w:pPr>
      <w:r>
        <w:rPr>
          <w:rFonts w:hint="eastAsia" w:asciiTheme="minorEastAsia" w:hAnsiTheme="minorEastAsia" w:cstheme="minorEastAsia"/>
          <w:color w:val="000000" w:themeColor="text1"/>
          <w:kern w:val="2"/>
          <w:sz w:val="24"/>
          <w:szCs w:val="32"/>
          <w:lang w:val="en-US" w:eastAsia="zh-CN" w:bidi="ar-SA"/>
          <w14:textFill>
            <w14:solidFill>
              <w14:schemeClr w14:val="tx1"/>
            </w14:solidFill>
          </w14:textFill>
        </w:rPr>
        <w:t xml:space="preserve">   一个类似于qq,可以用来聊天的工具，还可以查看一些资讯。</w:t>
      </w:r>
    </w:p>
    <w:p>
      <w:pPr>
        <w:numPr>
          <w:ilvl w:val="0"/>
          <w:numId w:val="0"/>
        </w:numPr>
        <w:rPr>
          <w:rFonts w:hint="eastAsia"/>
          <w:b/>
          <w:bCs/>
          <w:sz w:val="28"/>
          <w:szCs w:val="36"/>
          <w:lang w:val="en-US" w:eastAsia="zh-CN"/>
        </w:rPr>
      </w:pPr>
      <w:r>
        <w:drawing>
          <wp:inline distT="0" distB="0" distL="114300" distR="114300">
            <wp:extent cx="5269230" cy="4159885"/>
            <wp:effectExtent l="0" t="0" r="7620" b="1206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73"/>
                    <a:stretch>
                      <a:fillRect/>
                    </a:stretch>
                  </pic:blipFill>
                  <pic:spPr>
                    <a:xfrm>
                      <a:off x="0" y="0"/>
                      <a:ext cx="5269230" cy="4159885"/>
                    </a:xfrm>
                    <a:prstGeom prst="rect">
                      <a:avLst/>
                    </a:prstGeom>
                    <a:noFill/>
                    <a:ln w="9525">
                      <a:noFill/>
                    </a:ln>
                  </pic:spPr>
                </pic:pic>
              </a:graphicData>
            </a:graphic>
          </wp:inline>
        </w:drawing>
      </w:r>
    </w:p>
    <w:p>
      <w:pPr>
        <w:numPr>
          <w:ilvl w:val="0"/>
          <w:numId w:val="0"/>
        </w:numPr>
        <w:rPr>
          <w:rFonts w:hint="eastAsia"/>
          <w:b w:val="0"/>
          <w:bCs w:val="0"/>
          <w:sz w:val="24"/>
          <w:szCs w:val="32"/>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Microsoft YaHei UI">
    <w:altName w:val="宋体"/>
    <w:panose1 w:val="020B0503020204020204"/>
    <w:charset w:val="86"/>
    <w:family w:val="swiss"/>
    <w:pitch w:val="default"/>
    <w:sig w:usb0="00000000" w:usb1="00000000" w:usb2="00000016" w:usb3="00000000" w:csb0="0004001F" w:csb1="00000000"/>
  </w:font>
  <w:font w:name="Calibri Light">
    <w:altName w:val="Calibri"/>
    <w:panose1 w:val="020F0302020204030204"/>
    <w:charset w:val="00"/>
    <w:family w:val="swiss"/>
    <w:pitch w:val="default"/>
    <w:sig w:usb0="00000000" w:usb1="00000000" w:usb2="00000000" w:usb3="00000000" w:csb0="0000019F" w:csb1="00000000"/>
  </w:font>
  <w:font w:name="楷体">
    <w:panose1 w:val="02010609060101010101"/>
    <w:charset w:val="86"/>
    <w:family w:val="auto"/>
    <w:pitch w:val="default"/>
    <w:sig w:usb0="800002BF" w:usb1="38CF7CFA" w:usb2="00000016" w:usb3="00000000" w:csb0="00040001" w:csb1="00000000"/>
  </w:font>
  <w:font w:name="黑体">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82F0D7"/>
    <w:multiLevelType w:val="singleLevel"/>
    <w:tmpl w:val="5782F0D7"/>
    <w:lvl w:ilvl="0" w:tentative="0">
      <w:start w:val="1"/>
      <w:numFmt w:val="decimal"/>
      <w:suff w:val="nothing"/>
      <w:lvlText w:val="%1、"/>
      <w:lvlJc w:val="left"/>
    </w:lvl>
  </w:abstractNum>
  <w:abstractNum w:abstractNumId="1">
    <w:nsid w:val="5785B2DA"/>
    <w:multiLevelType w:val="singleLevel"/>
    <w:tmpl w:val="5785B2DA"/>
    <w:lvl w:ilvl="0" w:tentative="0">
      <w:start w:val="1"/>
      <w:numFmt w:val="decimal"/>
      <w:suff w:val="nothing"/>
      <w:lvlText w:val="%1、"/>
      <w:lvlJc w:val="left"/>
    </w:lvl>
  </w:abstractNum>
  <w:abstractNum w:abstractNumId="2">
    <w:nsid w:val="5785D5AF"/>
    <w:multiLevelType w:val="singleLevel"/>
    <w:tmpl w:val="5785D5AF"/>
    <w:lvl w:ilvl="0" w:tentative="0">
      <w:start w:val="3"/>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7F30FA"/>
    <w:rsid w:val="089904C7"/>
    <w:rsid w:val="0CC85661"/>
    <w:rsid w:val="0D420B1B"/>
    <w:rsid w:val="10A73A77"/>
    <w:rsid w:val="1E67491B"/>
    <w:rsid w:val="1E7376D6"/>
    <w:rsid w:val="1FB828AD"/>
    <w:rsid w:val="25575573"/>
    <w:rsid w:val="291B201B"/>
    <w:rsid w:val="33C478A1"/>
    <w:rsid w:val="472C6E8B"/>
    <w:rsid w:val="4AA7533C"/>
    <w:rsid w:val="4D922AC4"/>
    <w:rsid w:val="6D7A234D"/>
    <w:rsid w:val="76E758B0"/>
    <w:rsid w:val="7D7F30F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B0E0E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2016-07-11T00:47:00Z</dcterms:created>
  <dc:creator>jinming</dc:creator>
  <cp:lastModifiedBy>jinming</cp:lastModifiedBy>
  <dcterms:modified xsi:type="dcterms:W3CDTF">2016-07-15T08:41:36Z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